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AFA1" w14:textId="77777777" w:rsidR="000C127B" w:rsidRDefault="000C127B">
      <w:pPr>
        <w:rPr>
          <w:rFonts w:ascii="Public Sans" w:hAnsi="Public Sans" w:cs="Times New Roman"/>
          <w:sz w:val="24"/>
          <w:szCs w:val="24"/>
        </w:rPr>
      </w:pPr>
    </w:p>
    <w:p w14:paraId="1DA6FEB4" w14:textId="77777777" w:rsidR="00DF2C0F" w:rsidRDefault="00DF2C0F" w:rsidP="000C127B">
      <w:pPr>
        <w:jc w:val="center"/>
        <w:rPr>
          <w:rFonts w:ascii="Public Sans" w:eastAsia="Times New Roman" w:hAnsi="Public Sans" w:cs="Times New Roman"/>
          <w:b/>
          <w:sz w:val="24"/>
          <w:szCs w:val="24"/>
        </w:rPr>
      </w:pPr>
    </w:p>
    <w:p w14:paraId="7A5E1F83" w14:textId="310DCB56" w:rsidR="000C127B" w:rsidRPr="009152D2"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w:t>
      </w:r>
    </w:p>
    <w:p w14:paraId="07EBE5B2" w14:textId="6754420B" w:rsidR="000C127B" w:rsidRDefault="00B4691B" w:rsidP="000C127B">
      <w:pPr>
        <w:jc w:val="center"/>
        <w:rPr>
          <w:rFonts w:ascii="Public Sans" w:eastAsia="Times New Roman" w:hAnsi="Public Sans" w:cs="Times New Roman"/>
          <w:b/>
          <w:sz w:val="24"/>
          <w:szCs w:val="24"/>
        </w:rPr>
      </w:pPr>
      <w:r>
        <w:rPr>
          <w:rFonts w:ascii="Public Sans" w:eastAsia="Times New Roman" w:hAnsi="Public Sans" w:cs="Times New Roman"/>
          <w:b/>
          <w:sz w:val="24"/>
          <w:szCs w:val="24"/>
        </w:rPr>
        <w:t>Corrected m</w:t>
      </w:r>
      <w:r w:rsidR="000C127B" w:rsidRPr="009152D2">
        <w:rPr>
          <w:rFonts w:ascii="Public Sans" w:eastAsia="Times New Roman" w:hAnsi="Public Sans" w:cs="Times New Roman"/>
          <w:b/>
          <w:sz w:val="24"/>
          <w:szCs w:val="24"/>
        </w:rPr>
        <w:t>inutes</w:t>
      </w:r>
      <w:r w:rsidR="000C127B">
        <w:rPr>
          <w:rFonts w:ascii="Public Sans" w:eastAsia="Times New Roman" w:hAnsi="Public Sans" w:cs="Times New Roman"/>
          <w:b/>
          <w:sz w:val="24"/>
          <w:szCs w:val="24"/>
        </w:rPr>
        <w:t xml:space="preserve"> of virtual meeting </w:t>
      </w:r>
    </w:p>
    <w:p w14:paraId="5AB3EDCD" w14:textId="71632A03" w:rsidR="000C127B" w:rsidRPr="009152D2" w:rsidRDefault="00C1517F" w:rsidP="000C127B">
      <w:pPr>
        <w:jc w:val="center"/>
        <w:rPr>
          <w:rFonts w:ascii="Public Sans" w:eastAsia="Times New Roman" w:hAnsi="Public Sans" w:cs="Times New Roman"/>
          <w:b/>
          <w:sz w:val="24"/>
          <w:szCs w:val="24"/>
        </w:rPr>
      </w:pPr>
      <w:r>
        <w:rPr>
          <w:rFonts w:ascii="Public Sans" w:eastAsia="Times New Roman" w:hAnsi="Public Sans" w:cs="Times New Roman"/>
          <w:b/>
          <w:sz w:val="24"/>
          <w:szCs w:val="24"/>
        </w:rPr>
        <w:t>February 25</w:t>
      </w:r>
      <w:r w:rsidR="00DC4F05">
        <w:rPr>
          <w:rFonts w:ascii="Public Sans" w:eastAsia="Times New Roman" w:hAnsi="Public Sans" w:cs="Times New Roman"/>
          <w:b/>
          <w:sz w:val="24"/>
          <w:szCs w:val="24"/>
        </w:rPr>
        <w:t>, 202</w:t>
      </w:r>
      <w:r>
        <w:rPr>
          <w:rFonts w:ascii="Public Sans" w:eastAsia="Times New Roman" w:hAnsi="Public Sans" w:cs="Times New Roman"/>
          <w:b/>
          <w:sz w:val="24"/>
          <w:szCs w:val="24"/>
        </w:rPr>
        <w:t>5</w:t>
      </w:r>
    </w:p>
    <w:p w14:paraId="76C8CDC9" w14:textId="77777777" w:rsidR="000C127B" w:rsidRDefault="000C127B">
      <w:pPr>
        <w:rPr>
          <w:rFonts w:ascii="Public Sans" w:hAnsi="Public Sans" w:cs="Times New Roman"/>
          <w:sz w:val="24"/>
          <w:szCs w:val="24"/>
        </w:rPr>
      </w:pPr>
    </w:p>
    <w:p w14:paraId="3F46DD6A" w14:textId="77777777" w:rsidR="002D4118" w:rsidRDefault="002D4118">
      <w:pPr>
        <w:rPr>
          <w:rFonts w:ascii="Public Sans" w:hAnsi="Public Sans" w:cs="Times New Roman"/>
          <w:sz w:val="24"/>
          <w:szCs w:val="24"/>
        </w:rPr>
      </w:pPr>
    </w:p>
    <w:p w14:paraId="707AF905" w14:textId="77777777" w:rsidR="000C127B" w:rsidRPr="009152D2" w:rsidRDefault="000C127B" w:rsidP="000C127B">
      <w:pPr>
        <w:tabs>
          <w:tab w:val="left" w:pos="720"/>
        </w:tabs>
        <w:spacing w:after="120"/>
        <w:ind w:left="720" w:hanging="720"/>
        <w:jc w:val="both"/>
        <w:rPr>
          <w:rFonts w:ascii="Public Sans" w:eastAsia="Times New Roman" w:hAnsi="Public Sans" w:cs="Times New Roman"/>
          <w:b/>
          <w:sz w:val="24"/>
          <w:szCs w:val="24"/>
        </w:rPr>
      </w:pPr>
      <w:r w:rsidRPr="00031B69">
        <w:rPr>
          <w:rFonts w:ascii="Public Sans" w:eastAsia="Times New Roman" w:hAnsi="Public Sans" w:cs="Times New Roman"/>
          <w:b/>
          <w:sz w:val="24"/>
          <w:szCs w:val="24"/>
        </w:rPr>
        <w:t>Call Meeting to Order</w:t>
      </w:r>
    </w:p>
    <w:p w14:paraId="2F7B0CE4" w14:textId="00B9F245" w:rsidR="00243A98" w:rsidRPr="0009652F" w:rsidRDefault="001D2C3F" w:rsidP="00065ED8">
      <w:pPr>
        <w:ind w:left="360"/>
        <w:rPr>
          <w:rFonts w:ascii="Public Sans" w:hAnsi="Public Sans" w:cs="Times New Roman"/>
          <w:sz w:val="24"/>
          <w:szCs w:val="24"/>
        </w:rPr>
      </w:pPr>
      <w:r>
        <w:rPr>
          <w:rFonts w:ascii="Public Sans" w:hAnsi="Public Sans" w:cs="Times New Roman"/>
          <w:sz w:val="24"/>
          <w:szCs w:val="24"/>
        </w:rPr>
        <w:t xml:space="preserve">Immediate Past </w:t>
      </w:r>
      <w:r w:rsidR="00B266FC">
        <w:rPr>
          <w:rFonts w:ascii="Public Sans" w:hAnsi="Public Sans" w:cs="Times New Roman"/>
          <w:sz w:val="24"/>
          <w:szCs w:val="24"/>
        </w:rPr>
        <w:t xml:space="preserve">President, </w:t>
      </w:r>
      <w:r>
        <w:rPr>
          <w:rFonts w:ascii="Public Sans" w:hAnsi="Public Sans" w:cs="Times New Roman"/>
          <w:sz w:val="24"/>
          <w:szCs w:val="24"/>
        </w:rPr>
        <w:t>Tom Landry</w:t>
      </w:r>
      <w:r w:rsidR="0055462D">
        <w:rPr>
          <w:rFonts w:ascii="Public Sans" w:hAnsi="Public Sans" w:cs="Times New Roman"/>
          <w:sz w:val="24"/>
          <w:szCs w:val="24"/>
        </w:rPr>
        <w:t>,</w:t>
      </w:r>
      <w:r w:rsidR="000C127B">
        <w:rPr>
          <w:rFonts w:ascii="Public Sans" w:hAnsi="Public Sans" w:cs="Times New Roman"/>
          <w:sz w:val="24"/>
          <w:szCs w:val="24"/>
        </w:rPr>
        <w:t xml:space="preserve"> </w:t>
      </w:r>
      <w:r w:rsidR="00B729E6" w:rsidRPr="0009652F">
        <w:rPr>
          <w:rFonts w:ascii="Public Sans" w:hAnsi="Public Sans" w:cs="Times New Roman"/>
          <w:sz w:val="24"/>
          <w:szCs w:val="24"/>
        </w:rPr>
        <w:t>called</w:t>
      </w:r>
      <w:r w:rsidR="007F51BF">
        <w:rPr>
          <w:rFonts w:ascii="Public Sans" w:hAnsi="Public Sans" w:cs="Times New Roman"/>
          <w:sz w:val="24"/>
          <w:szCs w:val="24"/>
        </w:rPr>
        <w:t xml:space="preserve"> the</w:t>
      </w:r>
      <w:r w:rsidR="00B729E6" w:rsidRPr="0009652F">
        <w:rPr>
          <w:rFonts w:ascii="Public Sans" w:hAnsi="Public Sans" w:cs="Times New Roman"/>
          <w:sz w:val="24"/>
          <w:szCs w:val="24"/>
        </w:rPr>
        <w:t xml:space="preserve"> meeting to order at </w:t>
      </w:r>
      <w:r w:rsidR="0055462D">
        <w:rPr>
          <w:rFonts w:ascii="Public Sans" w:hAnsi="Public Sans" w:cs="Times New Roman"/>
          <w:sz w:val="24"/>
          <w:szCs w:val="24"/>
        </w:rPr>
        <w:t>8:3</w:t>
      </w:r>
      <w:r w:rsidR="00C1517F">
        <w:rPr>
          <w:rFonts w:ascii="Public Sans" w:hAnsi="Public Sans" w:cs="Times New Roman"/>
          <w:sz w:val="24"/>
          <w:szCs w:val="24"/>
        </w:rPr>
        <w:t>5</w:t>
      </w:r>
      <w:r w:rsidR="0055462D">
        <w:rPr>
          <w:rFonts w:ascii="Public Sans" w:hAnsi="Public Sans" w:cs="Times New Roman"/>
          <w:sz w:val="24"/>
          <w:szCs w:val="24"/>
        </w:rPr>
        <w:t xml:space="preserve"> am</w:t>
      </w:r>
      <w:r w:rsidR="00D83546">
        <w:rPr>
          <w:rFonts w:ascii="Public Sans" w:hAnsi="Public Sans" w:cs="Times New Roman"/>
          <w:sz w:val="24"/>
          <w:szCs w:val="24"/>
        </w:rPr>
        <w:t xml:space="preserve"> </w:t>
      </w:r>
      <w:r w:rsidR="00BC2060">
        <w:rPr>
          <w:rFonts w:ascii="Public Sans" w:hAnsi="Public Sans" w:cs="Times New Roman"/>
          <w:sz w:val="24"/>
          <w:szCs w:val="24"/>
        </w:rPr>
        <w:t>and i</w:t>
      </w:r>
      <w:r w:rsidR="00806004">
        <w:rPr>
          <w:rFonts w:ascii="Public Sans" w:hAnsi="Public Sans" w:cs="Times New Roman"/>
          <w:sz w:val="24"/>
          <w:szCs w:val="24"/>
        </w:rPr>
        <w:t xml:space="preserve">t was noted there was </w:t>
      </w:r>
      <w:r w:rsidR="00065ED8">
        <w:rPr>
          <w:rFonts w:ascii="Public Sans" w:hAnsi="Public Sans" w:cs="Times New Roman"/>
          <w:sz w:val="24"/>
          <w:szCs w:val="24"/>
        </w:rPr>
        <w:t>a quorum.</w:t>
      </w:r>
    </w:p>
    <w:p w14:paraId="38FE567A" w14:textId="4A702242" w:rsidR="00B729E6" w:rsidRPr="0009652F" w:rsidRDefault="00B729E6">
      <w:pPr>
        <w:rPr>
          <w:rFonts w:ascii="Public Sans" w:hAnsi="Public Sans" w:cs="Times New Roman"/>
          <w:sz w:val="24"/>
          <w:szCs w:val="24"/>
        </w:rPr>
      </w:pPr>
    </w:p>
    <w:p w14:paraId="0532DD2B" w14:textId="50538001" w:rsidR="000C127B" w:rsidRDefault="000C127B" w:rsidP="000C127B">
      <w:pPr>
        <w:spacing w:after="1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4ADF0D1A" w14:textId="48D2F6E7" w:rsidR="00B729E6" w:rsidRDefault="0055462D" w:rsidP="00D840AF">
      <w:pPr>
        <w:ind w:left="1440" w:hanging="1080"/>
        <w:rPr>
          <w:rFonts w:ascii="Public Sans" w:hAnsi="Public Sans" w:cs="Times New Roman"/>
          <w:sz w:val="24"/>
          <w:szCs w:val="24"/>
        </w:rPr>
      </w:pPr>
      <w:r w:rsidRPr="0055462D">
        <w:rPr>
          <w:rFonts w:ascii="Public Sans" w:hAnsi="Public Sans" w:cs="Times New Roman"/>
          <w:b/>
          <w:bCs/>
          <w:sz w:val="24"/>
          <w:szCs w:val="24"/>
        </w:rPr>
        <w:t>Present</w:t>
      </w:r>
      <w:r>
        <w:rPr>
          <w:rFonts w:ascii="Public Sans" w:hAnsi="Public Sans" w:cs="Times New Roman"/>
          <w:sz w:val="24"/>
          <w:szCs w:val="24"/>
        </w:rPr>
        <w:t xml:space="preserve">:  </w:t>
      </w:r>
      <w:r w:rsidR="00D840AF">
        <w:rPr>
          <w:rFonts w:ascii="Public Sans" w:hAnsi="Public Sans" w:cs="Times New Roman"/>
          <w:sz w:val="24"/>
          <w:szCs w:val="24"/>
        </w:rPr>
        <w:t xml:space="preserve"> </w:t>
      </w:r>
      <w:r w:rsidR="00B320EF">
        <w:rPr>
          <w:rFonts w:ascii="Public Sans" w:hAnsi="Public Sans" w:cs="Times New Roman"/>
          <w:sz w:val="24"/>
          <w:szCs w:val="24"/>
        </w:rPr>
        <w:t xml:space="preserve">Amanda Bouwman, </w:t>
      </w:r>
      <w:r w:rsidR="0071574F" w:rsidRPr="00B320EF">
        <w:rPr>
          <w:rFonts w:ascii="Public Sans" w:hAnsi="Public Sans" w:cs="Times New Roman"/>
          <w:sz w:val="24"/>
          <w:szCs w:val="24"/>
        </w:rPr>
        <w:t xml:space="preserve">Brian Calley, </w:t>
      </w:r>
      <w:r w:rsidR="00486BDC">
        <w:rPr>
          <w:rFonts w:ascii="Public Sans" w:hAnsi="Public Sans" w:cs="Times New Roman"/>
          <w:sz w:val="24"/>
          <w:szCs w:val="24"/>
        </w:rPr>
        <w:t xml:space="preserve">Jacqueline Cuevas, </w:t>
      </w:r>
      <w:r w:rsidR="00B320EF">
        <w:rPr>
          <w:rFonts w:ascii="Public Sans" w:hAnsi="Public Sans" w:cs="Times New Roman"/>
          <w:sz w:val="24"/>
          <w:szCs w:val="24"/>
        </w:rPr>
        <w:t xml:space="preserve">Hansen Clarke, </w:t>
      </w:r>
      <w:r w:rsidR="00C1517F">
        <w:rPr>
          <w:rFonts w:ascii="Public Sans" w:hAnsi="Public Sans" w:cs="Times New Roman"/>
          <w:sz w:val="24"/>
          <w:szCs w:val="24"/>
        </w:rPr>
        <w:t xml:space="preserve">Dom Evans, </w:t>
      </w:r>
      <w:r w:rsidR="0071574F">
        <w:rPr>
          <w:rFonts w:ascii="Public Sans" w:hAnsi="Public Sans" w:cs="Times New Roman"/>
          <w:sz w:val="24"/>
          <w:szCs w:val="24"/>
        </w:rPr>
        <w:t xml:space="preserve">Veronica Ibrahim, </w:t>
      </w:r>
      <w:r w:rsidR="000C127B">
        <w:rPr>
          <w:rFonts w:ascii="Public Sans" w:hAnsi="Public Sans" w:cs="Times New Roman"/>
          <w:sz w:val="24"/>
          <w:szCs w:val="24"/>
        </w:rPr>
        <w:t>Tom Landry</w:t>
      </w:r>
      <w:r w:rsidR="00C1517F">
        <w:rPr>
          <w:rFonts w:ascii="Public Sans" w:hAnsi="Public Sans" w:cs="Times New Roman"/>
          <w:sz w:val="24"/>
          <w:szCs w:val="24"/>
        </w:rPr>
        <w:t>, Trina Tocco</w:t>
      </w:r>
    </w:p>
    <w:p w14:paraId="287C6D57" w14:textId="487B6B70" w:rsidR="0055462D" w:rsidRPr="00B320EF" w:rsidRDefault="0055462D" w:rsidP="00B320EF">
      <w:pPr>
        <w:ind w:left="1440" w:hanging="1080"/>
        <w:rPr>
          <w:rFonts w:ascii="Public Sans" w:hAnsi="Public Sans" w:cs="Times New Roman"/>
          <w:b/>
          <w:bCs/>
          <w:sz w:val="24"/>
          <w:szCs w:val="24"/>
        </w:rPr>
      </w:pPr>
    </w:p>
    <w:p w14:paraId="41D57071" w14:textId="7D9FFF76" w:rsidR="0055462D" w:rsidRPr="00B320EF" w:rsidRDefault="0055462D" w:rsidP="00B320EF">
      <w:pPr>
        <w:ind w:left="1440" w:hanging="1080"/>
        <w:rPr>
          <w:rFonts w:ascii="Public Sans" w:hAnsi="Public Sans" w:cs="Times New Roman"/>
          <w:sz w:val="24"/>
          <w:szCs w:val="24"/>
        </w:rPr>
      </w:pPr>
      <w:r w:rsidRPr="0055462D">
        <w:rPr>
          <w:rFonts w:ascii="Public Sans" w:hAnsi="Public Sans" w:cs="Times New Roman"/>
          <w:b/>
          <w:bCs/>
          <w:sz w:val="24"/>
          <w:szCs w:val="24"/>
        </w:rPr>
        <w:t>Absent:</w:t>
      </w:r>
      <w:r w:rsidRPr="00B320EF">
        <w:rPr>
          <w:rFonts w:ascii="Public Sans" w:hAnsi="Public Sans" w:cs="Times New Roman"/>
          <w:b/>
          <w:bCs/>
          <w:sz w:val="24"/>
          <w:szCs w:val="24"/>
        </w:rPr>
        <w:t xml:space="preserve">  </w:t>
      </w:r>
      <w:r w:rsidR="00D840AF" w:rsidRPr="00B320EF">
        <w:rPr>
          <w:rFonts w:ascii="Public Sans" w:hAnsi="Public Sans" w:cs="Times New Roman"/>
          <w:b/>
          <w:bCs/>
          <w:sz w:val="24"/>
          <w:szCs w:val="24"/>
        </w:rPr>
        <w:t xml:space="preserve"> </w:t>
      </w:r>
      <w:r w:rsidR="00C1517F">
        <w:rPr>
          <w:rFonts w:ascii="Public Sans" w:hAnsi="Public Sans" w:cs="Times New Roman"/>
          <w:sz w:val="24"/>
          <w:szCs w:val="24"/>
        </w:rPr>
        <w:t xml:space="preserve">Daniel Bartz, Amanda Davis-Scott, Teddy Dorsette III, </w:t>
      </w:r>
      <w:r w:rsidR="00C1517F" w:rsidRPr="00B320EF">
        <w:rPr>
          <w:rFonts w:ascii="Public Sans" w:hAnsi="Public Sans" w:cs="Times New Roman"/>
          <w:sz w:val="24"/>
          <w:szCs w:val="24"/>
        </w:rPr>
        <w:t>Malkia Newman</w:t>
      </w:r>
      <w:r w:rsidR="00C1517F">
        <w:rPr>
          <w:rFonts w:ascii="Public Sans" w:hAnsi="Public Sans" w:cs="Times New Roman"/>
          <w:sz w:val="24"/>
          <w:szCs w:val="24"/>
        </w:rPr>
        <w:t xml:space="preserve">, </w:t>
      </w:r>
      <w:r w:rsidR="00C1517F" w:rsidRPr="00B320EF">
        <w:rPr>
          <w:rFonts w:ascii="Public Sans" w:hAnsi="Public Sans" w:cs="Times New Roman"/>
          <w:sz w:val="24"/>
          <w:szCs w:val="24"/>
        </w:rPr>
        <w:t>Vincent</w:t>
      </w:r>
      <w:r w:rsidR="00B320EF" w:rsidRPr="00B320EF">
        <w:rPr>
          <w:rFonts w:ascii="Public Sans" w:hAnsi="Public Sans" w:cs="Times New Roman"/>
          <w:sz w:val="24"/>
          <w:szCs w:val="24"/>
        </w:rPr>
        <w:t xml:space="preserve"> Pinti, Jane Shank</w:t>
      </w:r>
    </w:p>
    <w:p w14:paraId="0CC403D2" w14:textId="56D35858" w:rsidR="00B729E6" w:rsidRPr="00B320EF" w:rsidRDefault="00B729E6" w:rsidP="00B320EF">
      <w:pPr>
        <w:ind w:left="1440" w:hanging="1080"/>
        <w:rPr>
          <w:rFonts w:ascii="Public Sans" w:hAnsi="Public Sans" w:cs="Times New Roman"/>
          <w:b/>
          <w:bCs/>
          <w:sz w:val="24"/>
          <w:szCs w:val="24"/>
        </w:rPr>
      </w:pPr>
    </w:p>
    <w:p w14:paraId="5798A143" w14:textId="2AF29171" w:rsidR="00B729E6" w:rsidRDefault="0055462D" w:rsidP="00486BDC">
      <w:pPr>
        <w:ind w:left="2070" w:hanging="1710"/>
        <w:rPr>
          <w:rFonts w:ascii="Public Sans" w:hAnsi="Public Sans" w:cs="Times New Roman"/>
          <w:sz w:val="24"/>
          <w:szCs w:val="24"/>
        </w:rPr>
      </w:pPr>
      <w:r w:rsidRPr="0055462D">
        <w:rPr>
          <w:rFonts w:ascii="Public Sans" w:hAnsi="Public Sans" w:cs="Times New Roman"/>
          <w:b/>
          <w:bCs/>
          <w:sz w:val="24"/>
          <w:szCs w:val="24"/>
        </w:rPr>
        <w:t>Staff present:</w:t>
      </w:r>
      <w:r>
        <w:rPr>
          <w:rFonts w:ascii="Public Sans" w:hAnsi="Public Sans" w:cs="Times New Roman"/>
          <w:sz w:val="24"/>
          <w:szCs w:val="24"/>
        </w:rPr>
        <w:t xml:space="preserve">  </w:t>
      </w:r>
      <w:r w:rsidR="00B729E6" w:rsidRPr="0009652F">
        <w:rPr>
          <w:rFonts w:ascii="Public Sans" w:hAnsi="Public Sans" w:cs="Times New Roman"/>
          <w:sz w:val="24"/>
          <w:szCs w:val="24"/>
        </w:rPr>
        <w:t>Michelle</w:t>
      </w:r>
      <w:r>
        <w:rPr>
          <w:rFonts w:ascii="Public Sans" w:hAnsi="Public Sans" w:cs="Times New Roman"/>
          <w:sz w:val="24"/>
          <w:szCs w:val="24"/>
        </w:rPr>
        <w:t xml:space="preserve"> Roberts</w:t>
      </w:r>
      <w:r w:rsidR="00B729E6" w:rsidRPr="0009652F">
        <w:rPr>
          <w:rFonts w:ascii="Public Sans" w:hAnsi="Public Sans" w:cs="Times New Roman"/>
          <w:sz w:val="24"/>
          <w:szCs w:val="24"/>
        </w:rPr>
        <w:t>, Michele</w:t>
      </w:r>
      <w:r>
        <w:rPr>
          <w:rFonts w:ascii="Public Sans" w:hAnsi="Public Sans" w:cs="Times New Roman"/>
          <w:sz w:val="24"/>
          <w:szCs w:val="24"/>
        </w:rPr>
        <w:t xml:space="preserve"> Brand</w:t>
      </w:r>
      <w:r w:rsidR="00B729E6" w:rsidRPr="0009652F">
        <w:rPr>
          <w:rFonts w:ascii="Public Sans" w:hAnsi="Public Sans" w:cs="Times New Roman"/>
          <w:sz w:val="24"/>
          <w:szCs w:val="24"/>
        </w:rPr>
        <w:t xml:space="preserve">, </w:t>
      </w:r>
      <w:r w:rsidRPr="0009652F">
        <w:rPr>
          <w:rFonts w:ascii="Public Sans" w:hAnsi="Public Sans" w:cs="Times New Roman"/>
          <w:sz w:val="24"/>
          <w:szCs w:val="24"/>
        </w:rPr>
        <w:t>Theresa</w:t>
      </w:r>
      <w:r>
        <w:rPr>
          <w:rFonts w:ascii="Public Sans" w:hAnsi="Public Sans" w:cs="Times New Roman"/>
          <w:sz w:val="24"/>
          <w:szCs w:val="24"/>
        </w:rPr>
        <w:t xml:space="preserve"> Diebolt, </w:t>
      </w:r>
      <w:r w:rsidR="00D840AF">
        <w:rPr>
          <w:rFonts w:ascii="Public Sans" w:hAnsi="Public Sans" w:cs="Times New Roman"/>
          <w:sz w:val="24"/>
          <w:szCs w:val="24"/>
        </w:rPr>
        <w:t xml:space="preserve">Rachel Huddleston, </w:t>
      </w:r>
      <w:r w:rsidR="00D83546">
        <w:rPr>
          <w:rFonts w:ascii="Public Sans" w:hAnsi="Public Sans" w:cs="Times New Roman"/>
          <w:sz w:val="24"/>
          <w:szCs w:val="24"/>
        </w:rPr>
        <w:t xml:space="preserve">Elham </w:t>
      </w:r>
      <w:proofErr w:type="spellStart"/>
      <w:r w:rsidR="00D83546">
        <w:rPr>
          <w:rFonts w:ascii="Public Sans" w:hAnsi="Public Sans" w:cs="Times New Roman"/>
          <w:sz w:val="24"/>
          <w:szCs w:val="24"/>
        </w:rPr>
        <w:t>Jahshan</w:t>
      </w:r>
      <w:proofErr w:type="spellEnd"/>
      <w:r w:rsidR="00D83546">
        <w:rPr>
          <w:rFonts w:ascii="Public Sans" w:hAnsi="Public Sans" w:cs="Times New Roman"/>
          <w:sz w:val="24"/>
          <w:szCs w:val="24"/>
        </w:rPr>
        <w:t xml:space="preserve">, </w:t>
      </w:r>
      <w:r>
        <w:rPr>
          <w:rFonts w:ascii="Public Sans" w:hAnsi="Public Sans" w:cs="Times New Roman"/>
          <w:sz w:val="24"/>
          <w:szCs w:val="24"/>
        </w:rPr>
        <w:t xml:space="preserve">Kris Keranen, </w:t>
      </w:r>
      <w:r w:rsidR="00B729E6" w:rsidRPr="0009652F">
        <w:rPr>
          <w:rFonts w:ascii="Public Sans" w:hAnsi="Public Sans" w:cs="Times New Roman"/>
          <w:sz w:val="24"/>
          <w:szCs w:val="24"/>
        </w:rPr>
        <w:t>Sara</w:t>
      </w:r>
      <w:r>
        <w:rPr>
          <w:rFonts w:ascii="Public Sans" w:hAnsi="Public Sans" w:cs="Times New Roman"/>
          <w:sz w:val="24"/>
          <w:szCs w:val="24"/>
        </w:rPr>
        <w:t xml:space="preserve"> </w:t>
      </w:r>
      <w:proofErr w:type="spellStart"/>
      <w:r>
        <w:rPr>
          <w:rFonts w:ascii="Public Sans" w:hAnsi="Public Sans" w:cs="Times New Roman"/>
          <w:sz w:val="24"/>
          <w:szCs w:val="24"/>
        </w:rPr>
        <w:t>Koroniotis</w:t>
      </w:r>
      <w:proofErr w:type="spellEnd"/>
      <w:r w:rsidR="00B729E6" w:rsidRPr="0009652F">
        <w:rPr>
          <w:rFonts w:ascii="Public Sans" w:hAnsi="Public Sans" w:cs="Times New Roman"/>
          <w:sz w:val="24"/>
          <w:szCs w:val="24"/>
        </w:rPr>
        <w:t xml:space="preserve">, </w:t>
      </w:r>
      <w:r w:rsidR="00BE4F37">
        <w:rPr>
          <w:rFonts w:ascii="Public Sans" w:hAnsi="Public Sans" w:cs="Times New Roman"/>
          <w:sz w:val="24"/>
          <w:szCs w:val="24"/>
        </w:rPr>
        <w:t>Sarah Palacios</w:t>
      </w:r>
      <w:r w:rsidR="00870936">
        <w:rPr>
          <w:rFonts w:ascii="Public Sans" w:hAnsi="Public Sans" w:cs="Times New Roman"/>
          <w:sz w:val="24"/>
          <w:szCs w:val="24"/>
        </w:rPr>
        <w:t>,</w:t>
      </w:r>
      <w:r w:rsidR="00D83546">
        <w:rPr>
          <w:rFonts w:ascii="Public Sans" w:hAnsi="Public Sans" w:cs="Times New Roman"/>
          <w:sz w:val="24"/>
          <w:szCs w:val="24"/>
        </w:rPr>
        <w:t xml:space="preserve"> Kyle Williams,</w:t>
      </w:r>
      <w:r w:rsidR="00870936">
        <w:rPr>
          <w:rFonts w:ascii="Public Sans" w:hAnsi="Public Sans" w:cs="Times New Roman"/>
          <w:sz w:val="24"/>
          <w:szCs w:val="24"/>
        </w:rPr>
        <w:t xml:space="preserve"> Simon </w:t>
      </w:r>
      <w:proofErr w:type="spellStart"/>
      <w:r w:rsidR="00870936">
        <w:rPr>
          <w:rFonts w:ascii="Public Sans" w:hAnsi="Public Sans" w:cs="Times New Roman"/>
          <w:sz w:val="24"/>
          <w:szCs w:val="24"/>
        </w:rPr>
        <w:t>Zagata</w:t>
      </w:r>
      <w:proofErr w:type="spellEnd"/>
    </w:p>
    <w:p w14:paraId="550198B5" w14:textId="77777777" w:rsidR="00486BDC" w:rsidRPr="0009652F" w:rsidRDefault="00486BDC" w:rsidP="00486BDC">
      <w:pPr>
        <w:ind w:left="2070" w:hanging="1710"/>
        <w:rPr>
          <w:rFonts w:ascii="Public Sans" w:hAnsi="Public Sans" w:cs="Times New Roman"/>
          <w:sz w:val="24"/>
          <w:szCs w:val="24"/>
        </w:rPr>
      </w:pPr>
    </w:p>
    <w:p w14:paraId="2C2A34CB" w14:textId="0551B753" w:rsidR="00B729E6" w:rsidRDefault="00B729E6" w:rsidP="004C7AD1">
      <w:pPr>
        <w:ind w:left="1350" w:hanging="990"/>
        <w:rPr>
          <w:rFonts w:ascii="Public Sans" w:hAnsi="Public Sans" w:cs="Times New Roman"/>
          <w:sz w:val="24"/>
          <w:szCs w:val="24"/>
        </w:rPr>
      </w:pPr>
      <w:r w:rsidRPr="0055462D">
        <w:rPr>
          <w:rFonts w:ascii="Public Sans" w:hAnsi="Public Sans" w:cs="Times New Roman"/>
          <w:b/>
          <w:bCs/>
          <w:sz w:val="24"/>
          <w:szCs w:val="24"/>
        </w:rPr>
        <w:t>Guests:</w:t>
      </w:r>
      <w:r w:rsidRPr="0009652F">
        <w:rPr>
          <w:rFonts w:ascii="Public Sans" w:hAnsi="Public Sans" w:cs="Times New Roman"/>
          <w:sz w:val="24"/>
          <w:szCs w:val="24"/>
        </w:rPr>
        <w:t xml:space="preserve">  </w:t>
      </w:r>
      <w:r w:rsidR="00D840AF">
        <w:rPr>
          <w:rFonts w:ascii="Public Sans" w:hAnsi="Public Sans" w:cs="Times New Roman"/>
          <w:sz w:val="24"/>
          <w:szCs w:val="24"/>
        </w:rPr>
        <w:t xml:space="preserve"> </w:t>
      </w:r>
      <w:r w:rsidR="0055462D" w:rsidRPr="0009652F">
        <w:rPr>
          <w:rFonts w:ascii="Public Sans" w:hAnsi="Public Sans" w:cs="Times New Roman"/>
          <w:sz w:val="24"/>
          <w:szCs w:val="24"/>
        </w:rPr>
        <w:t>Emily Henderson</w:t>
      </w:r>
      <w:r w:rsidR="0055462D">
        <w:rPr>
          <w:rFonts w:ascii="Public Sans" w:hAnsi="Public Sans" w:cs="Times New Roman"/>
          <w:sz w:val="24"/>
          <w:szCs w:val="24"/>
        </w:rPr>
        <w:t xml:space="preserve">, </w:t>
      </w:r>
      <w:r w:rsidR="00D840AF">
        <w:rPr>
          <w:rFonts w:ascii="Public Sans" w:hAnsi="Public Sans" w:cs="Times New Roman"/>
          <w:sz w:val="24"/>
          <w:szCs w:val="24"/>
        </w:rPr>
        <w:t>McCall Hamilton</w:t>
      </w:r>
      <w:r w:rsidR="00912C42">
        <w:rPr>
          <w:rFonts w:ascii="Public Sans" w:hAnsi="Public Sans" w:cs="Times New Roman"/>
          <w:sz w:val="24"/>
          <w:szCs w:val="24"/>
        </w:rPr>
        <w:t xml:space="preserve">, </w:t>
      </w:r>
      <w:r w:rsidR="00C1517F">
        <w:rPr>
          <w:rFonts w:ascii="Public Sans" w:hAnsi="Public Sans" w:cs="Times New Roman"/>
          <w:sz w:val="24"/>
          <w:szCs w:val="24"/>
        </w:rPr>
        <w:t xml:space="preserve">Katie Curnow, Sue Franklin, Mora </w:t>
      </w:r>
      <w:proofErr w:type="spellStart"/>
      <w:r w:rsidR="00C1517F">
        <w:rPr>
          <w:rFonts w:ascii="Public Sans" w:hAnsi="Public Sans" w:cs="Times New Roman"/>
          <w:sz w:val="24"/>
          <w:szCs w:val="24"/>
        </w:rPr>
        <w:t>Wilkevicz</w:t>
      </w:r>
      <w:proofErr w:type="spellEnd"/>
      <w:r w:rsidR="00C1517F">
        <w:rPr>
          <w:rFonts w:ascii="Public Sans" w:hAnsi="Public Sans" w:cs="Times New Roman"/>
          <w:sz w:val="24"/>
          <w:szCs w:val="24"/>
        </w:rPr>
        <w:t>, P</w:t>
      </w:r>
      <w:r w:rsidR="00CD539B">
        <w:rPr>
          <w:rFonts w:ascii="Public Sans" w:hAnsi="Public Sans" w:cs="Times New Roman"/>
          <w:sz w:val="24"/>
          <w:szCs w:val="24"/>
        </w:rPr>
        <w:t>AIMI Advisory Council</w:t>
      </w:r>
      <w:r w:rsidR="00DC4F05">
        <w:rPr>
          <w:rFonts w:ascii="Public Sans" w:hAnsi="Public Sans" w:cs="Times New Roman"/>
          <w:sz w:val="24"/>
          <w:szCs w:val="24"/>
        </w:rPr>
        <w:t xml:space="preserve"> member</w:t>
      </w:r>
      <w:r w:rsidR="00C1517F">
        <w:rPr>
          <w:rFonts w:ascii="Public Sans" w:hAnsi="Public Sans" w:cs="Times New Roman"/>
          <w:sz w:val="24"/>
          <w:szCs w:val="24"/>
        </w:rPr>
        <w:t>s</w:t>
      </w:r>
    </w:p>
    <w:p w14:paraId="643D17C6" w14:textId="77777777" w:rsidR="00912C42" w:rsidRPr="0009652F" w:rsidRDefault="00912C42" w:rsidP="00D840AF">
      <w:pPr>
        <w:ind w:left="1350" w:hanging="990"/>
        <w:rPr>
          <w:rFonts w:ascii="Public Sans" w:hAnsi="Public Sans" w:cs="Times New Roman"/>
          <w:sz w:val="24"/>
          <w:szCs w:val="24"/>
        </w:rPr>
      </w:pPr>
    </w:p>
    <w:p w14:paraId="74D53E43" w14:textId="26F0C9F9" w:rsidR="00BD525F" w:rsidRDefault="00BD525F" w:rsidP="00BD525F">
      <w:pPr>
        <w:tabs>
          <w:tab w:val="left" w:pos="720"/>
        </w:tabs>
        <w:spacing w:after="120"/>
        <w:ind w:left="720" w:hanging="720"/>
        <w:jc w:val="both"/>
        <w:rPr>
          <w:rFonts w:ascii="Public Sans" w:eastAsia="Times New Roman" w:hAnsi="Public Sans" w:cs="Times New Roman"/>
          <w:b/>
          <w:sz w:val="24"/>
          <w:szCs w:val="24"/>
        </w:rPr>
      </w:pPr>
      <w:r>
        <w:rPr>
          <w:rFonts w:ascii="Public Sans" w:eastAsia="Times New Roman" w:hAnsi="Public Sans" w:cs="Times New Roman"/>
          <w:b/>
          <w:sz w:val="24"/>
          <w:szCs w:val="24"/>
        </w:rPr>
        <w:t>Application</w:t>
      </w:r>
      <w:r w:rsidR="003950EC">
        <w:rPr>
          <w:rFonts w:ascii="Public Sans" w:eastAsia="Times New Roman" w:hAnsi="Public Sans" w:cs="Times New Roman"/>
          <w:b/>
          <w:sz w:val="24"/>
          <w:szCs w:val="24"/>
        </w:rPr>
        <w:t>s for new board members</w:t>
      </w:r>
    </w:p>
    <w:p w14:paraId="0CCA2F48" w14:textId="61918E44" w:rsidR="00BD525F" w:rsidRDefault="003950EC" w:rsidP="004126D3">
      <w:pPr>
        <w:ind w:left="360"/>
        <w:rPr>
          <w:rFonts w:ascii="Public Sans" w:hAnsi="Public Sans" w:cs="Times New Roman"/>
          <w:sz w:val="24"/>
          <w:szCs w:val="24"/>
        </w:rPr>
      </w:pPr>
      <w:r>
        <w:rPr>
          <w:rFonts w:ascii="Public Sans" w:hAnsi="Public Sans" w:cs="Times New Roman"/>
          <w:sz w:val="24"/>
          <w:szCs w:val="24"/>
        </w:rPr>
        <w:t xml:space="preserve">Applications were submitted by </w:t>
      </w:r>
      <w:r w:rsidR="00C1517F">
        <w:rPr>
          <w:rFonts w:ascii="Public Sans" w:hAnsi="Public Sans" w:cs="Times New Roman"/>
          <w:sz w:val="24"/>
          <w:szCs w:val="24"/>
        </w:rPr>
        <w:t>Dom Evans and Trina To</w:t>
      </w:r>
      <w:r w:rsidR="00E66BB0">
        <w:rPr>
          <w:rFonts w:ascii="Public Sans" w:hAnsi="Public Sans" w:cs="Times New Roman"/>
          <w:sz w:val="24"/>
          <w:szCs w:val="24"/>
        </w:rPr>
        <w:t>c</w:t>
      </w:r>
      <w:r w:rsidR="00C1517F">
        <w:rPr>
          <w:rFonts w:ascii="Public Sans" w:hAnsi="Public Sans" w:cs="Times New Roman"/>
          <w:sz w:val="24"/>
          <w:szCs w:val="24"/>
        </w:rPr>
        <w:t>co</w:t>
      </w:r>
      <w:r w:rsidR="004126D3">
        <w:rPr>
          <w:rFonts w:ascii="Public Sans" w:hAnsi="Public Sans" w:cs="Times New Roman"/>
          <w:sz w:val="24"/>
          <w:szCs w:val="24"/>
        </w:rPr>
        <w:t xml:space="preserve"> </w:t>
      </w:r>
      <w:r>
        <w:rPr>
          <w:rFonts w:ascii="Public Sans" w:hAnsi="Public Sans" w:cs="Times New Roman"/>
          <w:sz w:val="24"/>
          <w:szCs w:val="24"/>
        </w:rPr>
        <w:t xml:space="preserve">and </w:t>
      </w:r>
      <w:r w:rsidR="00E66BB0">
        <w:rPr>
          <w:rFonts w:ascii="Public Sans" w:hAnsi="Public Sans" w:cs="Times New Roman"/>
          <w:sz w:val="24"/>
          <w:szCs w:val="24"/>
        </w:rPr>
        <w:t xml:space="preserve">upon </w:t>
      </w:r>
      <w:r>
        <w:rPr>
          <w:rFonts w:ascii="Public Sans" w:hAnsi="Public Sans" w:cs="Times New Roman"/>
          <w:sz w:val="24"/>
          <w:szCs w:val="24"/>
        </w:rPr>
        <w:t xml:space="preserve">review and </w:t>
      </w:r>
      <w:r w:rsidR="00E66BB0">
        <w:rPr>
          <w:rFonts w:ascii="Public Sans" w:hAnsi="Public Sans" w:cs="Times New Roman"/>
          <w:sz w:val="24"/>
          <w:szCs w:val="24"/>
        </w:rPr>
        <w:t xml:space="preserve">recommendation </w:t>
      </w:r>
      <w:r>
        <w:rPr>
          <w:rFonts w:ascii="Public Sans" w:hAnsi="Public Sans" w:cs="Times New Roman"/>
          <w:sz w:val="24"/>
          <w:szCs w:val="24"/>
        </w:rPr>
        <w:t>from</w:t>
      </w:r>
      <w:r w:rsidR="00E66BB0">
        <w:rPr>
          <w:rFonts w:ascii="Public Sans" w:hAnsi="Public Sans" w:cs="Times New Roman"/>
          <w:sz w:val="24"/>
          <w:szCs w:val="24"/>
        </w:rPr>
        <w:t xml:space="preserve"> </w:t>
      </w:r>
      <w:r w:rsidR="004126D3">
        <w:rPr>
          <w:rFonts w:ascii="Public Sans" w:hAnsi="Public Sans" w:cs="Times New Roman"/>
          <w:sz w:val="24"/>
          <w:szCs w:val="24"/>
        </w:rPr>
        <w:t xml:space="preserve">the </w:t>
      </w:r>
      <w:r w:rsidR="00E66BB0">
        <w:rPr>
          <w:rFonts w:ascii="Public Sans" w:hAnsi="Public Sans" w:cs="Times New Roman"/>
          <w:sz w:val="24"/>
          <w:szCs w:val="24"/>
        </w:rPr>
        <w:t>Development/</w:t>
      </w:r>
      <w:r w:rsidR="004126D3">
        <w:rPr>
          <w:rFonts w:ascii="Public Sans" w:hAnsi="Public Sans" w:cs="Times New Roman"/>
          <w:sz w:val="24"/>
          <w:szCs w:val="24"/>
        </w:rPr>
        <w:t>Nominating Committee</w:t>
      </w:r>
      <w:r>
        <w:rPr>
          <w:rFonts w:ascii="Public Sans" w:hAnsi="Public Sans" w:cs="Times New Roman"/>
          <w:sz w:val="24"/>
          <w:szCs w:val="24"/>
        </w:rPr>
        <w:t xml:space="preserve">, they were emailed to board members prior to this meeting. </w:t>
      </w:r>
      <w:r w:rsidR="00E66BB0">
        <w:rPr>
          <w:rFonts w:ascii="Public Sans" w:hAnsi="Public Sans" w:cs="Times New Roman"/>
          <w:sz w:val="24"/>
          <w:szCs w:val="24"/>
        </w:rPr>
        <w:t xml:space="preserve"> </w:t>
      </w:r>
      <w:r w:rsidR="004126D3">
        <w:rPr>
          <w:rFonts w:ascii="Public Sans" w:hAnsi="Public Sans" w:cs="Times New Roman"/>
          <w:sz w:val="24"/>
          <w:szCs w:val="24"/>
        </w:rPr>
        <w:t xml:space="preserve"> </w:t>
      </w:r>
    </w:p>
    <w:p w14:paraId="2A16F640" w14:textId="77777777" w:rsidR="00BD525F" w:rsidRDefault="00BD525F" w:rsidP="00BD525F">
      <w:pPr>
        <w:ind w:firstLine="360"/>
        <w:rPr>
          <w:rFonts w:ascii="Public Sans" w:hAnsi="Public Sans" w:cs="Times New Roman"/>
          <w:sz w:val="24"/>
          <w:szCs w:val="24"/>
        </w:rPr>
      </w:pPr>
    </w:p>
    <w:p w14:paraId="7860923F" w14:textId="7C371AD0" w:rsidR="00BD525F" w:rsidRDefault="00BD525F" w:rsidP="00BD525F">
      <w:pPr>
        <w:tabs>
          <w:tab w:val="left" w:pos="810"/>
        </w:tabs>
        <w:ind w:left="360"/>
        <w:jc w:val="both"/>
        <w:rPr>
          <w:rFonts w:ascii="Public Sans" w:eastAsia="Times New Roman" w:hAnsi="Public Sans" w:cs="Times New Roman"/>
          <w:sz w:val="24"/>
          <w:szCs w:val="24"/>
        </w:rPr>
      </w:pPr>
      <w:r>
        <w:rPr>
          <w:rFonts w:ascii="Public Sans"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sidR="004126D3">
        <w:rPr>
          <w:rFonts w:ascii="Public Sans" w:eastAsia="Times New Roman" w:hAnsi="Public Sans" w:cs="Times New Roman"/>
          <w:sz w:val="24"/>
          <w:szCs w:val="24"/>
        </w:rPr>
        <w:t>elec</w:t>
      </w:r>
      <w:r>
        <w:rPr>
          <w:rFonts w:ascii="Public Sans" w:eastAsia="Times New Roman" w:hAnsi="Public Sans" w:cs="Times New Roman"/>
          <w:sz w:val="24"/>
          <w:szCs w:val="24"/>
        </w:rPr>
        <w:t xml:space="preserve">t </w:t>
      </w:r>
      <w:r w:rsidR="00C1517F">
        <w:rPr>
          <w:rFonts w:ascii="Public Sans" w:eastAsia="Times New Roman" w:hAnsi="Public Sans" w:cs="Times New Roman"/>
          <w:sz w:val="24"/>
          <w:szCs w:val="24"/>
        </w:rPr>
        <w:t>Dom</w:t>
      </w:r>
      <w:r w:rsidR="009E597B">
        <w:rPr>
          <w:rFonts w:ascii="Public Sans" w:eastAsia="Times New Roman" w:hAnsi="Public Sans" w:cs="Times New Roman"/>
          <w:sz w:val="24"/>
          <w:szCs w:val="24"/>
        </w:rPr>
        <w:t xml:space="preserve"> </w:t>
      </w:r>
      <w:r w:rsidR="00C1517F">
        <w:rPr>
          <w:rFonts w:ascii="Public Sans" w:eastAsia="Times New Roman" w:hAnsi="Public Sans" w:cs="Times New Roman"/>
          <w:sz w:val="24"/>
          <w:szCs w:val="24"/>
        </w:rPr>
        <w:t>Evans and Trina Tocco</w:t>
      </w:r>
      <w:r>
        <w:rPr>
          <w:rFonts w:ascii="Public Sans" w:eastAsia="Times New Roman" w:hAnsi="Public Sans" w:cs="Times New Roman"/>
          <w:sz w:val="24"/>
          <w:szCs w:val="24"/>
        </w:rPr>
        <w:t xml:space="preserve"> to the </w:t>
      </w:r>
      <w:r w:rsidR="00C1517F">
        <w:rPr>
          <w:rFonts w:ascii="Public Sans" w:eastAsia="Times New Roman" w:hAnsi="Public Sans" w:cs="Times New Roman"/>
          <w:sz w:val="24"/>
          <w:szCs w:val="24"/>
        </w:rPr>
        <w:t xml:space="preserve">DRM </w:t>
      </w:r>
      <w:r>
        <w:rPr>
          <w:rFonts w:ascii="Public Sans" w:eastAsia="Times New Roman" w:hAnsi="Public Sans" w:cs="Times New Roman"/>
          <w:sz w:val="24"/>
          <w:szCs w:val="24"/>
        </w:rPr>
        <w:t>Board of Directors</w:t>
      </w:r>
      <w:r w:rsidRPr="007A25E0">
        <w:rPr>
          <w:rFonts w:ascii="Public Sans" w:eastAsia="Times New Roman" w:hAnsi="Public Sans" w:cs="Times New Roman"/>
          <w:sz w:val="24"/>
          <w:szCs w:val="24"/>
        </w:rPr>
        <w:t xml:space="preserve"> and </w:t>
      </w:r>
      <w:r w:rsidR="00C1517F">
        <w:rPr>
          <w:rFonts w:ascii="Public Sans" w:eastAsia="Times New Roman" w:hAnsi="Public Sans" w:cs="Times New Roman"/>
          <w:sz w:val="24"/>
          <w:szCs w:val="24"/>
        </w:rPr>
        <w:t>Hansen Clarke</w:t>
      </w:r>
      <w:r>
        <w:rPr>
          <w:rFonts w:ascii="Public Sans" w:eastAsia="Times New Roman" w:hAnsi="Public Sans" w:cs="Times New Roman"/>
          <w:sz w:val="24"/>
          <w:szCs w:val="24"/>
        </w:rPr>
        <w:t xml:space="preserve"> </w:t>
      </w:r>
      <w:r w:rsidRPr="007A25E0">
        <w:rPr>
          <w:rFonts w:ascii="Public Sans" w:eastAsia="Times New Roman" w:hAnsi="Public Sans" w:cs="Times New Roman"/>
          <w:sz w:val="24"/>
          <w:szCs w:val="24"/>
        </w:rPr>
        <w:t>seconded</w:t>
      </w:r>
      <w:r>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w:t>
      </w:r>
    </w:p>
    <w:p w14:paraId="1EE8F964" w14:textId="77777777" w:rsidR="00BD525F" w:rsidRDefault="00BD525F" w:rsidP="00BD525F">
      <w:pPr>
        <w:tabs>
          <w:tab w:val="left" w:pos="810"/>
        </w:tabs>
        <w:ind w:left="360"/>
        <w:jc w:val="both"/>
        <w:rPr>
          <w:rFonts w:ascii="Public Sans" w:eastAsia="Times New Roman" w:hAnsi="Public Sans" w:cs="Times New Roman"/>
          <w:sz w:val="24"/>
          <w:szCs w:val="24"/>
        </w:rPr>
      </w:pPr>
    </w:p>
    <w:p w14:paraId="68DD25B5" w14:textId="77777777" w:rsidR="00BD525F" w:rsidRDefault="00BD525F" w:rsidP="00BD525F">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06FC7FCD" w14:textId="77777777" w:rsidR="00BD525F" w:rsidRDefault="00BD525F" w:rsidP="00BD525F">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1FBF964B" w14:textId="77777777" w:rsidR="00BD525F" w:rsidRPr="0080467C" w:rsidRDefault="00BD525F" w:rsidP="00BD525F">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4923324C" w14:textId="77777777" w:rsidR="00BD525F" w:rsidRDefault="00BD525F" w:rsidP="00BD525F">
      <w:pPr>
        <w:tabs>
          <w:tab w:val="left" w:pos="720"/>
        </w:tabs>
        <w:spacing w:after="120"/>
        <w:ind w:left="720" w:hanging="720"/>
        <w:jc w:val="both"/>
        <w:rPr>
          <w:rFonts w:ascii="Public Sans" w:eastAsia="Times New Roman" w:hAnsi="Public Sans" w:cs="Times New Roman"/>
          <w:b/>
          <w:sz w:val="24"/>
          <w:szCs w:val="24"/>
        </w:rPr>
      </w:pPr>
    </w:p>
    <w:p w14:paraId="67FB49DF" w14:textId="33C2898A" w:rsidR="00BD525F" w:rsidRPr="009152D2" w:rsidRDefault="00BD525F" w:rsidP="00BD525F">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Pr>
          <w:rFonts w:ascii="Public Sans" w:eastAsia="Times New Roman" w:hAnsi="Public Sans" w:cs="Times New Roman"/>
          <w:b/>
          <w:sz w:val="24"/>
          <w:szCs w:val="24"/>
        </w:rPr>
        <w:t xml:space="preserve">Consent </w:t>
      </w:r>
      <w:r w:rsidRPr="009152D2">
        <w:rPr>
          <w:rFonts w:ascii="Public Sans" w:eastAsia="Times New Roman" w:hAnsi="Public Sans" w:cs="Times New Roman"/>
          <w:b/>
          <w:sz w:val="24"/>
          <w:szCs w:val="24"/>
        </w:rPr>
        <w:t>Agenda</w:t>
      </w:r>
    </w:p>
    <w:p w14:paraId="2E4DD5FE" w14:textId="77777777" w:rsidR="00BD525F" w:rsidRDefault="00BD525F" w:rsidP="00BD525F">
      <w:pPr>
        <w:ind w:firstLine="360"/>
        <w:rPr>
          <w:rFonts w:ascii="Public Sans" w:hAnsi="Public Sans" w:cs="Times New Roman"/>
          <w:sz w:val="24"/>
          <w:szCs w:val="24"/>
        </w:rPr>
      </w:pPr>
      <w:r>
        <w:rPr>
          <w:rFonts w:ascii="Public Sans" w:hAnsi="Public Sans" w:cs="Times New Roman"/>
          <w:sz w:val="24"/>
          <w:szCs w:val="24"/>
        </w:rPr>
        <w:t>Tom Landry asked for a motion to approve the consent ag</w:t>
      </w:r>
      <w:r w:rsidRPr="0009652F">
        <w:rPr>
          <w:rFonts w:ascii="Public Sans" w:hAnsi="Public Sans" w:cs="Times New Roman"/>
          <w:sz w:val="24"/>
          <w:szCs w:val="24"/>
        </w:rPr>
        <w:t>enda</w:t>
      </w:r>
      <w:r>
        <w:rPr>
          <w:rFonts w:ascii="Public Sans" w:hAnsi="Public Sans" w:cs="Times New Roman"/>
          <w:sz w:val="24"/>
          <w:szCs w:val="24"/>
        </w:rPr>
        <w:t>.</w:t>
      </w:r>
    </w:p>
    <w:p w14:paraId="7B172CEA" w14:textId="77777777" w:rsidR="00BD525F" w:rsidRDefault="00BD525F" w:rsidP="00BD525F">
      <w:pPr>
        <w:rPr>
          <w:rFonts w:ascii="Public Sans" w:hAnsi="Public Sans" w:cs="Times New Roman"/>
          <w:sz w:val="24"/>
          <w:szCs w:val="24"/>
        </w:rPr>
      </w:pPr>
    </w:p>
    <w:p w14:paraId="6EA16DAF" w14:textId="64BB92A2" w:rsidR="00BD525F" w:rsidRDefault="009E597B" w:rsidP="00BD525F">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lastRenderedPageBreak/>
        <w:t xml:space="preserve">Hansen Clarke </w:t>
      </w:r>
      <w:r w:rsidR="00BD525F" w:rsidRPr="007A25E0">
        <w:rPr>
          <w:rFonts w:ascii="Public Sans" w:eastAsia="Times New Roman" w:hAnsi="Public Sans" w:cs="Times New Roman"/>
          <w:sz w:val="24"/>
          <w:szCs w:val="24"/>
        </w:rPr>
        <w:t xml:space="preserve">MOVED to </w:t>
      </w:r>
      <w:r w:rsidR="00BD525F">
        <w:rPr>
          <w:rFonts w:ascii="Public Sans" w:eastAsia="Times New Roman" w:hAnsi="Public Sans" w:cs="Times New Roman"/>
          <w:sz w:val="24"/>
          <w:szCs w:val="24"/>
        </w:rPr>
        <w:t>approve the consent agenda</w:t>
      </w:r>
      <w:r w:rsidR="00BD525F" w:rsidRPr="007A25E0">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Lois Shulman</w:t>
      </w:r>
      <w:r w:rsidR="00BD525F">
        <w:rPr>
          <w:rFonts w:ascii="Public Sans" w:eastAsia="Times New Roman" w:hAnsi="Public Sans" w:cs="Times New Roman"/>
          <w:sz w:val="24"/>
          <w:szCs w:val="24"/>
        </w:rPr>
        <w:t xml:space="preserve"> </w:t>
      </w:r>
      <w:r w:rsidR="00BD525F" w:rsidRPr="007A25E0">
        <w:rPr>
          <w:rFonts w:ascii="Public Sans" w:eastAsia="Times New Roman" w:hAnsi="Public Sans" w:cs="Times New Roman"/>
          <w:sz w:val="24"/>
          <w:szCs w:val="24"/>
        </w:rPr>
        <w:t>seconded</w:t>
      </w:r>
      <w:r w:rsidR="00BD525F">
        <w:rPr>
          <w:rFonts w:ascii="Public Sans" w:eastAsia="Times New Roman" w:hAnsi="Public Sans" w:cs="Times New Roman"/>
          <w:sz w:val="24"/>
          <w:szCs w:val="24"/>
        </w:rPr>
        <w:t>.</w:t>
      </w:r>
      <w:r w:rsidR="00BD525F" w:rsidRPr="009152D2">
        <w:rPr>
          <w:rFonts w:ascii="Public Sans" w:eastAsia="Times New Roman" w:hAnsi="Public Sans" w:cs="Times New Roman"/>
          <w:sz w:val="24"/>
          <w:szCs w:val="24"/>
        </w:rPr>
        <w:t xml:space="preserve">  </w:t>
      </w:r>
    </w:p>
    <w:p w14:paraId="41F9CC7C" w14:textId="77777777" w:rsidR="00BD525F" w:rsidRDefault="00BD525F" w:rsidP="00BD525F">
      <w:pPr>
        <w:tabs>
          <w:tab w:val="left" w:pos="810"/>
        </w:tabs>
        <w:ind w:left="360"/>
        <w:jc w:val="both"/>
        <w:rPr>
          <w:rFonts w:ascii="Public Sans" w:eastAsia="Times New Roman" w:hAnsi="Public Sans" w:cs="Times New Roman"/>
          <w:sz w:val="24"/>
          <w:szCs w:val="24"/>
        </w:rPr>
      </w:pPr>
    </w:p>
    <w:p w14:paraId="272678E8" w14:textId="77777777" w:rsidR="00BD525F" w:rsidRDefault="00BD525F" w:rsidP="00BD525F">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09F9172E" w14:textId="77777777" w:rsidR="00BD525F" w:rsidRDefault="00BD525F" w:rsidP="00BD525F">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33FAEA59" w14:textId="77777777" w:rsidR="00BD525F" w:rsidRPr="0080467C" w:rsidRDefault="00BD525F" w:rsidP="00BD525F">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3BFD195F" w14:textId="77777777" w:rsidR="00BD525F" w:rsidRDefault="00BD525F" w:rsidP="00BD525F">
      <w:pPr>
        <w:tabs>
          <w:tab w:val="left" w:pos="720"/>
        </w:tabs>
        <w:spacing w:after="120"/>
        <w:ind w:left="720" w:hanging="720"/>
        <w:jc w:val="both"/>
        <w:rPr>
          <w:rFonts w:ascii="Public Sans" w:eastAsia="Times New Roman" w:hAnsi="Public Sans" w:cs="Times New Roman"/>
          <w:b/>
          <w:sz w:val="24"/>
          <w:szCs w:val="24"/>
        </w:rPr>
      </w:pPr>
    </w:p>
    <w:p w14:paraId="0922EF35" w14:textId="77777777" w:rsidR="00E66BB0" w:rsidRDefault="00E66BB0" w:rsidP="00E66BB0">
      <w:pPr>
        <w:spacing w:after="120"/>
        <w:rPr>
          <w:rFonts w:ascii="Public Sans" w:hAnsi="Public Sans" w:cs="Times New Roman"/>
          <w:b/>
          <w:bCs/>
          <w:sz w:val="24"/>
          <w:szCs w:val="24"/>
        </w:rPr>
      </w:pPr>
      <w:r>
        <w:rPr>
          <w:rFonts w:ascii="Public Sans" w:hAnsi="Public Sans" w:cs="Times New Roman"/>
          <w:b/>
          <w:bCs/>
          <w:sz w:val="24"/>
          <w:szCs w:val="24"/>
        </w:rPr>
        <w:t>Ernie Reynolds Essay Contest winners</w:t>
      </w:r>
    </w:p>
    <w:p w14:paraId="0A8DECBD" w14:textId="77777777" w:rsidR="00A05B49" w:rsidRDefault="00E66BB0" w:rsidP="00E66BB0">
      <w:pPr>
        <w:spacing w:after="120"/>
        <w:ind w:left="360"/>
        <w:rPr>
          <w:rFonts w:ascii="Public Sans" w:hAnsi="Public Sans" w:cs="Times New Roman"/>
          <w:sz w:val="24"/>
          <w:szCs w:val="24"/>
        </w:rPr>
      </w:pPr>
      <w:r>
        <w:rPr>
          <w:rFonts w:ascii="Public Sans" w:hAnsi="Public Sans" w:cs="Times New Roman"/>
          <w:sz w:val="24"/>
          <w:szCs w:val="24"/>
        </w:rPr>
        <w:t>Tom Landry reported we had 16 stories submitted for this year’s essay contest</w:t>
      </w:r>
      <w:r w:rsidR="00A05B49">
        <w:rPr>
          <w:rFonts w:ascii="Public Sans" w:hAnsi="Public Sans" w:cs="Times New Roman"/>
          <w:sz w:val="24"/>
          <w:szCs w:val="24"/>
        </w:rPr>
        <w:t xml:space="preserve"> and he considers them all winners.  </w:t>
      </w:r>
      <w:r>
        <w:rPr>
          <w:rFonts w:ascii="Public Sans" w:hAnsi="Public Sans" w:cs="Times New Roman"/>
          <w:sz w:val="24"/>
          <w:szCs w:val="24"/>
        </w:rPr>
        <w:t xml:space="preserve">The committee enjoyed reading the essays </w:t>
      </w:r>
      <w:r w:rsidR="00A05B49">
        <w:rPr>
          <w:rFonts w:ascii="Public Sans" w:hAnsi="Public Sans" w:cs="Times New Roman"/>
          <w:sz w:val="24"/>
          <w:szCs w:val="24"/>
        </w:rPr>
        <w:t xml:space="preserve">and </w:t>
      </w:r>
      <w:r>
        <w:rPr>
          <w:rFonts w:ascii="Public Sans" w:hAnsi="Public Sans" w:cs="Times New Roman"/>
          <w:sz w:val="24"/>
          <w:szCs w:val="24"/>
        </w:rPr>
        <w:t>had a difficult task in choosing the top three</w:t>
      </w:r>
      <w:r w:rsidR="00A05B49">
        <w:rPr>
          <w:rFonts w:ascii="Public Sans" w:hAnsi="Public Sans" w:cs="Times New Roman"/>
          <w:sz w:val="24"/>
          <w:szCs w:val="24"/>
        </w:rPr>
        <w:t xml:space="preserve">. </w:t>
      </w:r>
    </w:p>
    <w:p w14:paraId="5BE32F87" w14:textId="028FE0A0" w:rsidR="00E66BB0" w:rsidRDefault="00A05B49" w:rsidP="00E66BB0">
      <w:pPr>
        <w:spacing w:after="120"/>
        <w:ind w:left="360"/>
        <w:rPr>
          <w:rFonts w:ascii="Public Sans" w:hAnsi="Public Sans" w:cs="Times New Roman"/>
          <w:sz w:val="24"/>
          <w:szCs w:val="24"/>
        </w:rPr>
      </w:pPr>
      <w:r>
        <w:rPr>
          <w:rFonts w:ascii="Public Sans" w:hAnsi="Public Sans" w:cs="Times New Roman"/>
          <w:sz w:val="24"/>
          <w:szCs w:val="24"/>
        </w:rPr>
        <w:t xml:space="preserve">The </w:t>
      </w:r>
      <w:r w:rsidR="00FF4D35">
        <w:rPr>
          <w:rFonts w:ascii="Public Sans" w:hAnsi="Public Sans" w:cs="Times New Roman"/>
          <w:sz w:val="24"/>
          <w:szCs w:val="24"/>
        </w:rPr>
        <w:t xml:space="preserve">top </w:t>
      </w:r>
      <w:r>
        <w:rPr>
          <w:rFonts w:ascii="Public Sans" w:hAnsi="Public Sans" w:cs="Times New Roman"/>
          <w:sz w:val="24"/>
          <w:szCs w:val="24"/>
        </w:rPr>
        <w:t>three winners</w:t>
      </w:r>
      <w:r w:rsidR="00EF04AE">
        <w:rPr>
          <w:rFonts w:ascii="Public Sans" w:hAnsi="Public Sans" w:cs="Times New Roman"/>
          <w:sz w:val="24"/>
          <w:szCs w:val="24"/>
        </w:rPr>
        <w:t>, April Thurston, Breana Demaray, and Amber Manitowabi,</w:t>
      </w:r>
      <w:r>
        <w:rPr>
          <w:rFonts w:ascii="Public Sans" w:hAnsi="Public Sans" w:cs="Times New Roman"/>
          <w:sz w:val="24"/>
          <w:szCs w:val="24"/>
        </w:rPr>
        <w:t xml:space="preserve"> were invited to the board meeting</w:t>
      </w:r>
      <w:r w:rsidR="00EF04AE">
        <w:rPr>
          <w:rFonts w:ascii="Public Sans" w:hAnsi="Public Sans" w:cs="Times New Roman"/>
          <w:sz w:val="24"/>
          <w:szCs w:val="24"/>
        </w:rPr>
        <w:t xml:space="preserve">, however only the </w:t>
      </w:r>
      <w:r>
        <w:rPr>
          <w:rFonts w:ascii="Public Sans" w:hAnsi="Public Sans" w:cs="Times New Roman"/>
          <w:sz w:val="24"/>
          <w:szCs w:val="24"/>
        </w:rPr>
        <w:t>2</w:t>
      </w:r>
      <w:r w:rsidRPr="00A05B49">
        <w:rPr>
          <w:rFonts w:ascii="Public Sans" w:hAnsi="Public Sans" w:cs="Times New Roman"/>
          <w:sz w:val="24"/>
          <w:szCs w:val="24"/>
          <w:vertAlign w:val="superscript"/>
        </w:rPr>
        <w:t>nd</w:t>
      </w:r>
      <w:r>
        <w:rPr>
          <w:rFonts w:ascii="Public Sans" w:hAnsi="Public Sans" w:cs="Times New Roman"/>
          <w:sz w:val="24"/>
          <w:szCs w:val="24"/>
        </w:rPr>
        <w:t xml:space="preserve"> place winner</w:t>
      </w:r>
      <w:r w:rsidR="00FF4D35">
        <w:rPr>
          <w:rFonts w:ascii="Public Sans" w:hAnsi="Public Sans" w:cs="Times New Roman"/>
          <w:sz w:val="24"/>
          <w:szCs w:val="24"/>
        </w:rPr>
        <w:t xml:space="preserve"> </w:t>
      </w:r>
      <w:r w:rsidR="003950EC">
        <w:rPr>
          <w:rFonts w:ascii="Public Sans" w:hAnsi="Public Sans" w:cs="Times New Roman"/>
          <w:sz w:val="24"/>
          <w:szCs w:val="24"/>
        </w:rPr>
        <w:t xml:space="preserve">was able to join the </w:t>
      </w:r>
      <w:r>
        <w:rPr>
          <w:rFonts w:ascii="Public Sans" w:hAnsi="Public Sans" w:cs="Times New Roman"/>
          <w:sz w:val="24"/>
          <w:szCs w:val="24"/>
        </w:rPr>
        <w:t xml:space="preserve">meeting.  </w:t>
      </w:r>
      <w:r w:rsidR="00EF04AE">
        <w:rPr>
          <w:rFonts w:ascii="Public Sans" w:hAnsi="Public Sans" w:cs="Times New Roman"/>
          <w:sz w:val="24"/>
          <w:szCs w:val="24"/>
        </w:rPr>
        <w:t>T</w:t>
      </w:r>
      <w:r w:rsidR="00E66BB0">
        <w:rPr>
          <w:rFonts w:ascii="Public Sans" w:hAnsi="Public Sans" w:cs="Times New Roman"/>
          <w:sz w:val="24"/>
          <w:szCs w:val="24"/>
        </w:rPr>
        <w:t xml:space="preserve">om thanked and congratulated </w:t>
      </w:r>
      <w:r w:rsidR="003950EC">
        <w:rPr>
          <w:rFonts w:ascii="Public Sans" w:hAnsi="Public Sans" w:cs="Times New Roman"/>
          <w:sz w:val="24"/>
          <w:szCs w:val="24"/>
        </w:rPr>
        <w:t>Breana Demaray</w:t>
      </w:r>
      <w:r w:rsidR="00E66BB0">
        <w:rPr>
          <w:rFonts w:ascii="Public Sans" w:hAnsi="Public Sans" w:cs="Times New Roman"/>
          <w:sz w:val="24"/>
          <w:szCs w:val="24"/>
        </w:rPr>
        <w:t>, who shared a few things about herself</w:t>
      </w:r>
      <w:r w:rsidR="00EF04AE">
        <w:rPr>
          <w:rFonts w:ascii="Public Sans" w:hAnsi="Public Sans" w:cs="Times New Roman"/>
          <w:sz w:val="24"/>
          <w:szCs w:val="24"/>
        </w:rPr>
        <w:t xml:space="preserve"> and thanked the Board for choosing her story to win</w:t>
      </w:r>
      <w:r w:rsidR="00E66BB0">
        <w:rPr>
          <w:rFonts w:ascii="Public Sans" w:hAnsi="Public Sans" w:cs="Times New Roman"/>
          <w:sz w:val="24"/>
          <w:szCs w:val="24"/>
        </w:rPr>
        <w:t>.</w:t>
      </w:r>
      <w:r w:rsidR="00EF04AE">
        <w:rPr>
          <w:rFonts w:ascii="Public Sans" w:hAnsi="Public Sans" w:cs="Times New Roman"/>
          <w:sz w:val="24"/>
          <w:szCs w:val="24"/>
        </w:rPr>
        <w:t xml:space="preserve"> Each of the three winners were presented with a certificate and a check from DRM. </w:t>
      </w:r>
      <w:r w:rsidR="00E66BB0">
        <w:rPr>
          <w:rFonts w:ascii="Public Sans" w:hAnsi="Public Sans" w:cs="Times New Roman"/>
          <w:sz w:val="24"/>
          <w:szCs w:val="24"/>
        </w:rPr>
        <w:t xml:space="preserve">  </w:t>
      </w:r>
    </w:p>
    <w:p w14:paraId="616BD247" w14:textId="77777777" w:rsidR="003950EC" w:rsidRDefault="003950EC" w:rsidP="00E66BB0">
      <w:pPr>
        <w:spacing w:after="120"/>
        <w:ind w:left="360"/>
        <w:rPr>
          <w:rFonts w:ascii="Public Sans" w:hAnsi="Public Sans" w:cs="Times New Roman"/>
          <w:sz w:val="24"/>
          <w:szCs w:val="24"/>
        </w:rPr>
      </w:pPr>
    </w:p>
    <w:p w14:paraId="43E9EC34" w14:textId="68B693EF" w:rsidR="002D4118" w:rsidRPr="00A277B3" w:rsidRDefault="002D4118" w:rsidP="002D4118">
      <w:pPr>
        <w:spacing w:before="120" w:after="120"/>
        <w:rPr>
          <w:rFonts w:ascii="Public Sans" w:hAnsi="Public Sans" w:cs="Times New Roman"/>
          <w:b/>
          <w:bCs/>
          <w:sz w:val="24"/>
          <w:szCs w:val="24"/>
        </w:rPr>
      </w:pPr>
      <w:r w:rsidRPr="00A277B3">
        <w:rPr>
          <w:rFonts w:ascii="Public Sans" w:hAnsi="Public Sans" w:cs="Times New Roman"/>
          <w:b/>
          <w:bCs/>
          <w:sz w:val="24"/>
          <w:szCs w:val="24"/>
        </w:rPr>
        <w:t>Executive Director and Staff Reports</w:t>
      </w:r>
    </w:p>
    <w:p w14:paraId="1829511A" w14:textId="6BCA3F29" w:rsidR="0052322C" w:rsidRDefault="002D4118" w:rsidP="00097151">
      <w:pPr>
        <w:ind w:left="360"/>
        <w:jc w:val="both"/>
        <w:rPr>
          <w:rFonts w:ascii="Public Sans" w:hAnsi="Public Sans" w:cs="Times New Roman"/>
          <w:sz w:val="24"/>
          <w:szCs w:val="24"/>
        </w:rPr>
      </w:pPr>
      <w:r w:rsidRPr="00CD73A7">
        <w:rPr>
          <w:rFonts w:ascii="Public Sans" w:hAnsi="Public Sans" w:cs="Times New Roman"/>
          <w:b/>
          <w:bCs/>
          <w:sz w:val="24"/>
          <w:szCs w:val="24"/>
        </w:rPr>
        <w:t>Michelle Roberts</w:t>
      </w:r>
      <w:r w:rsidRPr="00DF51D4">
        <w:rPr>
          <w:rFonts w:ascii="Public Sans" w:hAnsi="Public Sans" w:cs="Times New Roman"/>
          <w:sz w:val="24"/>
          <w:szCs w:val="24"/>
        </w:rPr>
        <w:t xml:space="preserve">, Executive Director, </w:t>
      </w:r>
      <w:r w:rsidR="003950EC">
        <w:rPr>
          <w:rFonts w:ascii="Public Sans" w:hAnsi="Public Sans" w:cs="Times New Roman"/>
          <w:sz w:val="24"/>
          <w:szCs w:val="24"/>
        </w:rPr>
        <w:t>congratulated Trina Tocco and Dom Evans</w:t>
      </w:r>
      <w:r w:rsidR="0052322C">
        <w:rPr>
          <w:rFonts w:ascii="Public Sans" w:hAnsi="Public Sans" w:cs="Times New Roman"/>
          <w:sz w:val="24"/>
          <w:szCs w:val="24"/>
        </w:rPr>
        <w:t xml:space="preserve"> DRM and welcomed </w:t>
      </w:r>
      <w:r w:rsidR="00EF5C11">
        <w:rPr>
          <w:rFonts w:ascii="Public Sans" w:hAnsi="Public Sans" w:cs="Times New Roman"/>
          <w:sz w:val="24"/>
          <w:szCs w:val="24"/>
        </w:rPr>
        <w:t xml:space="preserve">them </w:t>
      </w:r>
      <w:r w:rsidR="0052322C">
        <w:rPr>
          <w:rFonts w:ascii="Public Sans" w:hAnsi="Public Sans" w:cs="Times New Roman"/>
          <w:sz w:val="24"/>
          <w:szCs w:val="24"/>
        </w:rPr>
        <w:t xml:space="preserve">to the Board of Directors. </w:t>
      </w:r>
    </w:p>
    <w:p w14:paraId="5794AAF4" w14:textId="77777777" w:rsidR="004C6F1F" w:rsidRDefault="004C6F1F" w:rsidP="00097151">
      <w:pPr>
        <w:ind w:left="360"/>
        <w:jc w:val="both"/>
        <w:rPr>
          <w:rFonts w:ascii="Public Sans" w:hAnsi="Public Sans" w:cs="Times New Roman"/>
          <w:sz w:val="24"/>
          <w:szCs w:val="24"/>
        </w:rPr>
      </w:pPr>
    </w:p>
    <w:p w14:paraId="3808BE93" w14:textId="0E06AB2E" w:rsidR="004C6F1F" w:rsidRDefault="00BE314A" w:rsidP="00097151">
      <w:pPr>
        <w:ind w:left="360"/>
        <w:jc w:val="both"/>
        <w:rPr>
          <w:rFonts w:ascii="Public Sans" w:hAnsi="Public Sans" w:cs="Times New Roman"/>
          <w:sz w:val="24"/>
          <w:szCs w:val="24"/>
        </w:rPr>
      </w:pPr>
      <w:r>
        <w:rPr>
          <w:rFonts w:ascii="Public Sans" w:hAnsi="Public Sans" w:cs="Times New Roman"/>
          <w:sz w:val="24"/>
          <w:szCs w:val="24"/>
        </w:rPr>
        <w:t>Since</w:t>
      </w:r>
      <w:r w:rsidR="00EF5C11">
        <w:rPr>
          <w:rFonts w:ascii="Public Sans" w:hAnsi="Public Sans" w:cs="Times New Roman"/>
          <w:sz w:val="24"/>
          <w:szCs w:val="24"/>
        </w:rPr>
        <w:t xml:space="preserve"> Mark McWilliams retir</w:t>
      </w:r>
      <w:r>
        <w:rPr>
          <w:rFonts w:ascii="Public Sans" w:hAnsi="Public Sans" w:cs="Times New Roman"/>
          <w:sz w:val="24"/>
          <w:szCs w:val="24"/>
        </w:rPr>
        <w:t xml:space="preserve">ed </w:t>
      </w:r>
      <w:r w:rsidR="00EF5C11">
        <w:rPr>
          <w:rFonts w:ascii="Public Sans" w:hAnsi="Public Sans" w:cs="Times New Roman"/>
          <w:sz w:val="24"/>
          <w:szCs w:val="24"/>
        </w:rPr>
        <w:t>the end of January</w:t>
      </w:r>
      <w:r>
        <w:rPr>
          <w:rFonts w:ascii="Public Sans" w:hAnsi="Public Sans" w:cs="Times New Roman"/>
          <w:sz w:val="24"/>
          <w:szCs w:val="24"/>
        </w:rPr>
        <w:t xml:space="preserve">, </w:t>
      </w:r>
      <w:r w:rsidR="00EF5C11">
        <w:rPr>
          <w:rFonts w:ascii="Public Sans" w:hAnsi="Public Sans" w:cs="Times New Roman"/>
          <w:sz w:val="24"/>
          <w:szCs w:val="24"/>
        </w:rPr>
        <w:t xml:space="preserve">Sarah Palacios </w:t>
      </w:r>
      <w:r>
        <w:rPr>
          <w:rFonts w:ascii="Public Sans" w:hAnsi="Public Sans" w:cs="Times New Roman"/>
          <w:sz w:val="24"/>
          <w:szCs w:val="24"/>
        </w:rPr>
        <w:t xml:space="preserve">is </w:t>
      </w:r>
      <w:r w:rsidR="00EF5C11">
        <w:rPr>
          <w:rFonts w:ascii="Public Sans" w:hAnsi="Public Sans" w:cs="Times New Roman"/>
          <w:sz w:val="24"/>
          <w:szCs w:val="24"/>
        </w:rPr>
        <w:t>now serving as the Director of Advocacy</w:t>
      </w:r>
      <w:r>
        <w:rPr>
          <w:rFonts w:ascii="Public Sans" w:hAnsi="Public Sans" w:cs="Times New Roman"/>
          <w:sz w:val="24"/>
          <w:szCs w:val="24"/>
        </w:rPr>
        <w:t xml:space="preserve"> and </w:t>
      </w:r>
      <w:r w:rsidR="004A68CD">
        <w:rPr>
          <w:rFonts w:ascii="Public Sans" w:hAnsi="Public Sans" w:cs="Times New Roman"/>
          <w:sz w:val="24"/>
          <w:szCs w:val="24"/>
        </w:rPr>
        <w:t xml:space="preserve">Rachel Huddleston is now overseeing the supervision and reporting responsibilities of the vaccination advocacy grant which will end next quarter. </w:t>
      </w:r>
      <w:r>
        <w:rPr>
          <w:rFonts w:ascii="Public Sans" w:hAnsi="Public Sans" w:cs="Times New Roman"/>
          <w:sz w:val="24"/>
          <w:szCs w:val="24"/>
        </w:rPr>
        <w:t>Additional staff changes include t</w:t>
      </w:r>
      <w:r w:rsidR="0084259A">
        <w:rPr>
          <w:rFonts w:ascii="Public Sans" w:hAnsi="Public Sans" w:cs="Times New Roman"/>
          <w:sz w:val="24"/>
          <w:szCs w:val="24"/>
        </w:rPr>
        <w:t>he Rep Payee Team hir</w:t>
      </w:r>
      <w:r>
        <w:rPr>
          <w:rFonts w:ascii="Public Sans" w:hAnsi="Public Sans" w:cs="Times New Roman"/>
          <w:sz w:val="24"/>
          <w:szCs w:val="24"/>
        </w:rPr>
        <w:t xml:space="preserve">ing </w:t>
      </w:r>
      <w:r w:rsidR="0084259A">
        <w:rPr>
          <w:rFonts w:ascii="Public Sans" w:hAnsi="Public Sans" w:cs="Times New Roman"/>
          <w:sz w:val="24"/>
          <w:szCs w:val="24"/>
        </w:rPr>
        <w:t>a program assistant, Andrea Allen, who will start once suitability and clearance</w:t>
      </w:r>
      <w:r>
        <w:rPr>
          <w:rFonts w:ascii="Public Sans" w:hAnsi="Public Sans" w:cs="Times New Roman"/>
          <w:sz w:val="24"/>
          <w:szCs w:val="24"/>
        </w:rPr>
        <w:t xml:space="preserve"> are successful.</w:t>
      </w:r>
      <w:r w:rsidR="0084259A">
        <w:rPr>
          <w:rFonts w:ascii="Public Sans" w:hAnsi="Public Sans" w:cs="Times New Roman"/>
          <w:sz w:val="24"/>
          <w:szCs w:val="24"/>
        </w:rPr>
        <w:t xml:space="preserve"> </w:t>
      </w:r>
    </w:p>
    <w:p w14:paraId="1CF5558C" w14:textId="3523C351" w:rsidR="008E1279" w:rsidRDefault="004C6F1F" w:rsidP="00097151">
      <w:pPr>
        <w:ind w:left="360"/>
        <w:jc w:val="both"/>
        <w:rPr>
          <w:rFonts w:ascii="Public Sans" w:hAnsi="Public Sans" w:cs="Times New Roman"/>
          <w:sz w:val="24"/>
          <w:szCs w:val="24"/>
        </w:rPr>
      </w:pPr>
      <w:r>
        <w:rPr>
          <w:rFonts w:ascii="Public Sans" w:hAnsi="Public Sans" w:cs="Times New Roman"/>
          <w:sz w:val="24"/>
          <w:szCs w:val="24"/>
        </w:rPr>
        <w:t xml:space="preserve"> </w:t>
      </w:r>
    </w:p>
    <w:p w14:paraId="64E3D1FA" w14:textId="0B6C0F49" w:rsidR="00A30C4D" w:rsidRDefault="0084259A" w:rsidP="00097151">
      <w:pPr>
        <w:ind w:left="360"/>
        <w:jc w:val="both"/>
        <w:rPr>
          <w:rFonts w:ascii="Public Sans" w:hAnsi="Public Sans" w:cs="Times New Roman"/>
          <w:sz w:val="24"/>
          <w:szCs w:val="24"/>
        </w:rPr>
      </w:pPr>
      <w:r>
        <w:rPr>
          <w:rFonts w:ascii="Public Sans" w:hAnsi="Public Sans" w:cs="Times New Roman"/>
          <w:sz w:val="24"/>
          <w:szCs w:val="24"/>
        </w:rPr>
        <w:t xml:space="preserve">The </w:t>
      </w:r>
      <w:r w:rsidR="00BE314A">
        <w:rPr>
          <w:rFonts w:ascii="Public Sans" w:hAnsi="Public Sans" w:cs="Times New Roman"/>
          <w:sz w:val="24"/>
          <w:szCs w:val="24"/>
        </w:rPr>
        <w:t>National S</w:t>
      </w:r>
      <w:r>
        <w:rPr>
          <w:rFonts w:ascii="Public Sans" w:hAnsi="Public Sans" w:cs="Times New Roman"/>
          <w:sz w:val="24"/>
          <w:szCs w:val="24"/>
        </w:rPr>
        <w:t xml:space="preserve">pring CEO and Legal Director meeting </w:t>
      </w:r>
      <w:r w:rsidR="00FF4D35">
        <w:rPr>
          <w:rFonts w:ascii="Public Sans" w:hAnsi="Public Sans" w:cs="Times New Roman"/>
          <w:sz w:val="24"/>
          <w:szCs w:val="24"/>
        </w:rPr>
        <w:t xml:space="preserve">will </w:t>
      </w:r>
      <w:r>
        <w:rPr>
          <w:rFonts w:ascii="Public Sans" w:hAnsi="Public Sans" w:cs="Times New Roman"/>
          <w:sz w:val="24"/>
          <w:szCs w:val="24"/>
        </w:rPr>
        <w:t xml:space="preserve">be held the first week of April which will include Hill visits with the Michigan delegation.  Kyle Williams will be attending this year, and he will be presenting the new </w:t>
      </w:r>
      <w:r w:rsidR="00BE314A">
        <w:rPr>
          <w:rFonts w:ascii="Public Sans" w:hAnsi="Public Sans" w:cs="Times New Roman"/>
          <w:sz w:val="24"/>
          <w:szCs w:val="24"/>
        </w:rPr>
        <w:t>L</w:t>
      </w:r>
      <w:r>
        <w:rPr>
          <w:rFonts w:ascii="Public Sans" w:hAnsi="Public Sans" w:cs="Times New Roman"/>
          <w:sz w:val="24"/>
          <w:szCs w:val="24"/>
        </w:rPr>
        <w:t xml:space="preserve">egal </w:t>
      </w:r>
      <w:r w:rsidR="00BE314A">
        <w:rPr>
          <w:rFonts w:ascii="Public Sans" w:hAnsi="Public Sans" w:cs="Times New Roman"/>
          <w:sz w:val="24"/>
          <w:szCs w:val="24"/>
        </w:rPr>
        <w:t>D</w:t>
      </w:r>
      <w:r>
        <w:rPr>
          <w:rFonts w:ascii="Public Sans" w:hAnsi="Public Sans" w:cs="Times New Roman"/>
          <w:sz w:val="24"/>
          <w:szCs w:val="24"/>
        </w:rPr>
        <w:t xml:space="preserve">irector’s </w:t>
      </w:r>
      <w:r w:rsidR="00FF4D35">
        <w:rPr>
          <w:rFonts w:ascii="Public Sans" w:hAnsi="Public Sans" w:cs="Times New Roman"/>
          <w:sz w:val="24"/>
          <w:szCs w:val="24"/>
        </w:rPr>
        <w:t>O</w:t>
      </w:r>
      <w:r>
        <w:rPr>
          <w:rFonts w:ascii="Public Sans" w:hAnsi="Public Sans" w:cs="Times New Roman"/>
          <w:sz w:val="24"/>
          <w:szCs w:val="24"/>
        </w:rPr>
        <w:t xml:space="preserve">rientation and </w:t>
      </w:r>
      <w:r w:rsidR="00FF4D35">
        <w:rPr>
          <w:rFonts w:ascii="Public Sans" w:hAnsi="Public Sans" w:cs="Times New Roman"/>
          <w:sz w:val="24"/>
          <w:szCs w:val="24"/>
        </w:rPr>
        <w:t>T</w:t>
      </w:r>
      <w:r>
        <w:rPr>
          <w:rFonts w:ascii="Public Sans" w:hAnsi="Public Sans" w:cs="Times New Roman"/>
          <w:sz w:val="24"/>
          <w:szCs w:val="24"/>
        </w:rPr>
        <w:t xml:space="preserve">raining. </w:t>
      </w:r>
      <w:r w:rsidR="008F6147">
        <w:rPr>
          <w:rFonts w:ascii="Public Sans" w:hAnsi="Public Sans" w:cs="Times New Roman"/>
          <w:sz w:val="24"/>
          <w:szCs w:val="24"/>
        </w:rPr>
        <w:t xml:space="preserve"> </w:t>
      </w:r>
      <w:r w:rsidR="00565053">
        <w:rPr>
          <w:rFonts w:ascii="Public Sans" w:hAnsi="Public Sans" w:cs="Times New Roman"/>
          <w:sz w:val="24"/>
          <w:szCs w:val="24"/>
        </w:rPr>
        <w:t>Also,</w:t>
      </w:r>
      <w:r>
        <w:rPr>
          <w:rFonts w:ascii="Public Sans" w:hAnsi="Public Sans" w:cs="Times New Roman"/>
          <w:sz w:val="24"/>
          <w:szCs w:val="24"/>
        </w:rPr>
        <w:t xml:space="preserve"> NDRN</w:t>
      </w:r>
      <w:r w:rsidR="00565053">
        <w:rPr>
          <w:rFonts w:ascii="Public Sans" w:hAnsi="Public Sans" w:cs="Times New Roman"/>
          <w:sz w:val="24"/>
          <w:szCs w:val="24"/>
        </w:rPr>
        <w:t xml:space="preserve">’s annual virtual conference will be held June 2-5 which will be open to all board members, PAC members, and DRM staff. We will have three staff presenting at the conference this year including Rachel Huddleston, Simon </w:t>
      </w:r>
      <w:proofErr w:type="spellStart"/>
      <w:r w:rsidR="00565053">
        <w:rPr>
          <w:rFonts w:ascii="Public Sans" w:hAnsi="Public Sans" w:cs="Times New Roman"/>
          <w:sz w:val="24"/>
          <w:szCs w:val="24"/>
        </w:rPr>
        <w:t>Zagata</w:t>
      </w:r>
      <w:proofErr w:type="spellEnd"/>
      <w:r w:rsidR="00565053">
        <w:rPr>
          <w:rFonts w:ascii="Public Sans" w:hAnsi="Public Sans" w:cs="Times New Roman"/>
          <w:sz w:val="24"/>
          <w:szCs w:val="24"/>
        </w:rPr>
        <w:t xml:space="preserve">, and Jen Baker, CAIR Team </w:t>
      </w:r>
      <w:r w:rsidR="00173F4C">
        <w:rPr>
          <w:rFonts w:ascii="Public Sans" w:hAnsi="Public Sans" w:cs="Times New Roman"/>
          <w:sz w:val="24"/>
          <w:szCs w:val="24"/>
        </w:rPr>
        <w:t>A</w:t>
      </w:r>
      <w:r w:rsidR="00565053">
        <w:rPr>
          <w:rFonts w:ascii="Public Sans" w:hAnsi="Public Sans" w:cs="Times New Roman"/>
          <w:sz w:val="24"/>
          <w:szCs w:val="24"/>
        </w:rPr>
        <w:t xml:space="preserve">dvocate. </w:t>
      </w:r>
    </w:p>
    <w:p w14:paraId="594EF239" w14:textId="77777777" w:rsidR="00173F4C" w:rsidRDefault="00173F4C" w:rsidP="00097151">
      <w:pPr>
        <w:ind w:left="360"/>
        <w:jc w:val="both"/>
        <w:rPr>
          <w:rFonts w:ascii="Public Sans" w:hAnsi="Public Sans" w:cs="Times New Roman"/>
          <w:sz w:val="24"/>
          <w:szCs w:val="24"/>
        </w:rPr>
      </w:pPr>
    </w:p>
    <w:p w14:paraId="1772FF5B" w14:textId="6EBA1BD2" w:rsidR="00173F4C" w:rsidRDefault="00173F4C" w:rsidP="00097151">
      <w:pPr>
        <w:ind w:left="360"/>
        <w:jc w:val="both"/>
        <w:rPr>
          <w:rFonts w:ascii="Public Sans" w:hAnsi="Public Sans" w:cs="Times New Roman"/>
          <w:sz w:val="24"/>
          <w:szCs w:val="24"/>
        </w:rPr>
      </w:pPr>
      <w:r>
        <w:rPr>
          <w:rFonts w:ascii="Public Sans" w:hAnsi="Public Sans" w:cs="Times New Roman"/>
          <w:sz w:val="24"/>
          <w:szCs w:val="24"/>
        </w:rPr>
        <w:t xml:space="preserve">Michelle shared our annual fundraising </w:t>
      </w:r>
      <w:r w:rsidR="006E6397">
        <w:rPr>
          <w:rFonts w:ascii="Public Sans" w:hAnsi="Public Sans" w:cs="Times New Roman"/>
          <w:sz w:val="24"/>
          <w:szCs w:val="24"/>
        </w:rPr>
        <w:t>letter</w:t>
      </w:r>
      <w:r w:rsidR="005D0801">
        <w:rPr>
          <w:rFonts w:ascii="Public Sans" w:hAnsi="Public Sans" w:cs="Times New Roman"/>
          <w:sz w:val="24"/>
          <w:szCs w:val="24"/>
        </w:rPr>
        <w:t xml:space="preserve">, which was sent out in December, has resulted in donations </w:t>
      </w:r>
      <w:r>
        <w:rPr>
          <w:rFonts w:ascii="Public Sans" w:hAnsi="Public Sans" w:cs="Times New Roman"/>
          <w:sz w:val="24"/>
          <w:szCs w:val="24"/>
        </w:rPr>
        <w:t xml:space="preserve">over $2,700 </w:t>
      </w:r>
      <w:r w:rsidR="006E6397">
        <w:rPr>
          <w:rFonts w:ascii="Public Sans" w:hAnsi="Public Sans" w:cs="Times New Roman"/>
          <w:sz w:val="24"/>
          <w:szCs w:val="24"/>
        </w:rPr>
        <w:t xml:space="preserve">as of today. </w:t>
      </w:r>
    </w:p>
    <w:p w14:paraId="79C90FD2" w14:textId="77777777" w:rsidR="00F83E77" w:rsidRDefault="00F83E77" w:rsidP="00097151">
      <w:pPr>
        <w:ind w:left="360"/>
        <w:jc w:val="both"/>
        <w:rPr>
          <w:rFonts w:ascii="Public Sans" w:hAnsi="Public Sans" w:cs="Times New Roman"/>
          <w:sz w:val="24"/>
          <w:szCs w:val="24"/>
        </w:rPr>
      </w:pPr>
    </w:p>
    <w:p w14:paraId="6BB5B93D" w14:textId="5C49D625" w:rsidR="00DA3406" w:rsidRDefault="00FF4D35" w:rsidP="00097151">
      <w:pPr>
        <w:ind w:left="360"/>
        <w:jc w:val="both"/>
        <w:rPr>
          <w:rFonts w:ascii="Public Sans" w:hAnsi="Public Sans" w:cs="Times New Roman"/>
          <w:sz w:val="24"/>
          <w:szCs w:val="24"/>
        </w:rPr>
      </w:pPr>
      <w:r>
        <w:rPr>
          <w:rFonts w:ascii="Public Sans" w:hAnsi="Public Sans" w:cs="Times New Roman"/>
          <w:sz w:val="24"/>
          <w:szCs w:val="24"/>
        </w:rPr>
        <w:t>Michelle gave a</w:t>
      </w:r>
      <w:r w:rsidR="00F83E77">
        <w:rPr>
          <w:rFonts w:ascii="Public Sans" w:hAnsi="Public Sans" w:cs="Times New Roman"/>
          <w:sz w:val="24"/>
          <w:szCs w:val="24"/>
        </w:rPr>
        <w:t>n update on the case involving a guardian who filed a petition to remove her son’s right to vote</w:t>
      </w:r>
      <w:r w:rsidR="00DA3406">
        <w:rPr>
          <w:rFonts w:ascii="Public Sans" w:hAnsi="Public Sans" w:cs="Times New Roman"/>
          <w:sz w:val="24"/>
          <w:szCs w:val="24"/>
        </w:rPr>
        <w:t xml:space="preserve"> </w:t>
      </w:r>
      <w:r>
        <w:rPr>
          <w:rFonts w:ascii="Public Sans" w:hAnsi="Public Sans" w:cs="Times New Roman"/>
          <w:sz w:val="24"/>
          <w:szCs w:val="24"/>
        </w:rPr>
        <w:t xml:space="preserve">stating </w:t>
      </w:r>
      <w:r w:rsidR="00DA3406">
        <w:rPr>
          <w:rFonts w:ascii="Public Sans" w:hAnsi="Public Sans" w:cs="Times New Roman"/>
          <w:sz w:val="24"/>
          <w:szCs w:val="24"/>
        </w:rPr>
        <w:t xml:space="preserve">the judge issued an order denying the </w:t>
      </w:r>
      <w:r w:rsidR="00DA3406">
        <w:rPr>
          <w:rFonts w:ascii="Public Sans" w:hAnsi="Public Sans" w:cs="Times New Roman"/>
          <w:sz w:val="24"/>
          <w:szCs w:val="24"/>
        </w:rPr>
        <w:lastRenderedPageBreak/>
        <w:t xml:space="preserve">guardian’s request. The Attorney General’s office was involved as well as our advocacy partners, and we were </w:t>
      </w:r>
      <w:r>
        <w:rPr>
          <w:rFonts w:ascii="Public Sans" w:hAnsi="Public Sans" w:cs="Times New Roman"/>
          <w:sz w:val="24"/>
          <w:szCs w:val="24"/>
        </w:rPr>
        <w:t xml:space="preserve">all </w:t>
      </w:r>
      <w:r w:rsidR="00DA3406">
        <w:rPr>
          <w:rFonts w:ascii="Public Sans" w:hAnsi="Public Sans" w:cs="Times New Roman"/>
          <w:sz w:val="24"/>
          <w:szCs w:val="24"/>
        </w:rPr>
        <w:t xml:space="preserve">pleased with the judge’s decision. </w:t>
      </w:r>
    </w:p>
    <w:p w14:paraId="75414CD3" w14:textId="77777777" w:rsidR="00DA3406" w:rsidRDefault="00DA3406" w:rsidP="00097151">
      <w:pPr>
        <w:ind w:left="360"/>
        <w:jc w:val="both"/>
        <w:rPr>
          <w:rFonts w:ascii="Public Sans" w:hAnsi="Public Sans" w:cs="Times New Roman"/>
          <w:sz w:val="24"/>
          <w:szCs w:val="24"/>
        </w:rPr>
      </w:pPr>
    </w:p>
    <w:p w14:paraId="0F1E8496" w14:textId="05979635" w:rsidR="00DA3406" w:rsidRDefault="00DA3406" w:rsidP="00097151">
      <w:pPr>
        <w:ind w:left="360"/>
        <w:jc w:val="both"/>
        <w:rPr>
          <w:rFonts w:ascii="Public Sans" w:hAnsi="Public Sans" w:cs="Times New Roman"/>
          <w:sz w:val="24"/>
          <w:szCs w:val="24"/>
        </w:rPr>
      </w:pPr>
      <w:r>
        <w:rPr>
          <w:rFonts w:ascii="Public Sans" w:hAnsi="Public Sans" w:cs="Times New Roman"/>
          <w:sz w:val="24"/>
          <w:szCs w:val="24"/>
        </w:rPr>
        <w:t xml:space="preserve">Michelle reported we had five grievances filed since the December meeting, one from our Client Assistance Program (CAP), three from our individual rights (PAIR) program, and one from our mental illness (PAIMI) program. Three of those grievances were appealed to the board level and have all been responded to and closed.  </w:t>
      </w:r>
    </w:p>
    <w:p w14:paraId="7E25BD77" w14:textId="77777777" w:rsidR="00DA3406" w:rsidRDefault="00DA3406" w:rsidP="00097151">
      <w:pPr>
        <w:ind w:left="360"/>
        <w:jc w:val="both"/>
        <w:rPr>
          <w:rFonts w:ascii="Public Sans" w:hAnsi="Public Sans" w:cs="Times New Roman"/>
          <w:sz w:val="24"/>
          <w:szCs w:val="24"/>
        </w:rPr>
      </w:pPr>
    </w:p>
    <w:p w14:paraId="3B446047" w14:textId="590D48E9" w:rsidR="00DA3406" w:rsidRDefault="00DA3406" w:rsidP="00097151">
      <w:pPr>
        <w:ind w:left="360"/>
        <w:jc w:val="both"/>
        <w:rPr>
          <w:rFonts w:ascii="Public Sans" w:hAnsi="Public Sans" w:cs="Times New Roman"/>
          <w:sz w:val="24"/>
          <w:szCs w:val="24"/>
        </w:rPr>
      </w:pPr>
      <w:r>
        <w:rPr>
          <w:rFonts w:ascii="Public Sans" w:hAnsi="Public Sans" w:cs="Times New Roman"/>
          <w:sz w:val="24"/>
          <w:szCs w:val="24"/>
        </w:rPr>
        <w:t>As of right now, the P&amp;A programs are on the list for</w:t>
      </w:r>
      <w:r w:rsidR="001736D5">
        <w:rPr>
          <w:rFonts w:ascii="Public Sans" w:hAnsi="Public Sans" w:cs="Times New Roman"/>
          <w:sz w:val="24"/>
          <w:szCs w:val="24"/>
        </w:rPr>
        <w:t xml:space="preserve"> federal</w:t>
      </w:r>
      <w:r>
        <w:rPr>
          <w:rFonts w:ascii="Public Sans" w:hAnsi="Public Sans" w:cs="Times New Roman"/>
          <w:sz w:val="24"/>
          <w:szCs w:val="24"/>
        </w:rPr>
        <w:t xml:space="preserve"> review</w:t>
      </w:r>
      <w:r w:rsidR="007C64E1">
        <w:rPr>
          <w:rFonts w:ascii="Public Sans" w:hAnsi="Public Sans" w:cs="Times New Roman"/>
          <w:sz w:val="24"/>
          <w:szCs w:val="24"/>
        </w:rPr>
        <w:t xml:space="preserve"> </w:t>
      </w:r>
      <w:r>
        <w:rPr>
          <w:rFonts w:ascii="Public Sans" w:hAnsi="Public Sans" w:cs="Times New Roman"/>
          <w:sz w:val="24"/>
          <w:szCs w:val="24"/>
        </w:rPr>
        <w:t xml:space="preserve">and our federal officers for each of our federal programs have been asked to </w:t>
      </w:r>
      <w:r w:rsidR="00DE27F3">
        <w:rPr>
          <w:rFonts w:ascii="Public Sans" w:hAnsi="Public Sans" w:cs="Times New Roman"/>
          <w:sz w:val="24"/>
          <w:szCs w:val="24"/>
        </w:rPr>
        <w:t>submit</w:t>
      </w:r>
      <w:r>
        <w:rPr>
          <w:rFonts w:ascii="Public Sans" w:hAnsi="Public Sans" w:cs="Times New Roman"/>
          <w:sz w:val="24"/>
          <w:szCs w:val="24"/>
        </w:rPr>
        <w:t xml:space="preserve"> and answer a select number of questions</w:t>
      </w:r>
      <w:r w:rsidR="007C64E1">
        <w:rPr>
          <w:rFonts w:ascii="Public Sans" w:hAnsi="Public Sans" w:cs="Times New Roman"/>
          <w:sz w:val="24"/>
          <w:szCs w:val="24"/>
        </w:rPr>
        <w:t xml:space="preserve"> to submit to the administration</w:t>
      </w:r>
      <w:r w:rsidR="00DE27F3">
        <w:rPr>
          <w:rFonts w:ascii="Public Sans" w:hAnsi="Public Sans" w:cs="Times New Roman"/>
          <w:sz w:val="24"/>
          <w:szCs w:val="24"/>
        </w:rPr>
        <w:t xml:space="preserve">. </w:t>
      </w:r>
      <w:r w:rsidR="007C64E1">
        <w:rPr>
          <w:rFonts w:ascii="Public Sans" w:hAnsi="Public Sans" w:cs="Times New Roman"/>
          <w:sz w:val="24"/>
          <w:szCs w:val="24"/>
        </w:rPr>
        <w:t xml:space="preserve">Additionally, any work related to diversity, equity and inclusion (DEI) as well as gender identity questions are currently being reviewed and will be modified accordingly.  </w:t>
      </w:r>
      <w:r w:rsidR="00E1098A">
        <w:rPr>
          <w:rFonts w:ascii="Public Sans" w:hAnsi="Public Sans" w:cs="Times New Roman"/>
          <w:sz w:val="24"/>
          <w:szCs w:val="24"/>
        </w:rPr>
        <w:t>Michelle has been working to identify action plans as to how to respond to issues that may arise.</w:t>
      </w:r>
    </w:p>
    <w:p w14:paraId="5490077B" w14:textId="4E728CB2" w:rsidR="008F6147" w:rsidRDefault="00F83E77" w:rsidP="00097151">
      <w:pPr>
        <w:ind w:left="360"/>
        <w:jc w:val="both"/>
        <w:rPr>
          <w:rFonts w:ascii="Public Sans" w:hAnsi="Public Sans" w:cs="Times New Roman"/>
          <w:sz w:val="24"/>
          <w:szCs w:val="24"/>
        </w:rPr>
      </w:pPr>
      <w:r>
        <w:rPr>
          <w:rFonts w:ascii="Public Sans" w:hAnsi="Public Sans" w:cs="Times New Roman"/>
          <w:sz w:val="24"/>
          <w:szCs w:val="24"/>
        </w:rPr>
        <w:t xml:space="preserve"> </w:t>
      </w:r>
    </w:p>
    <w:p w14:paraId="6A9F2849" w14:textId="27094990" w:rsidR="00814F05" w:rsidRDefault="009E597B" w:rsidP="009E597B">
      <w:pPr>
        <w:ind w:left="360"/>
        <w:jc w:val="both"/>
        <w:rPr>
          <w:rFonts w:ascii="Public Sans" w:hAnsi="Public Sans" w:cs="Times New Roman"/>
          <w:sz w:val="24"/>
          <w:szCs w:val="24"/>
        </w:rPr>
      </w:pPr>
      <w:r w:rsidRPr="00971E97">
        <w:rPr>
          <w:rFonts w:ascii="Public Sans" w:hAnsi="Public Sans" w:cs="Times New Roman"/>
          <w:b/>
          <w:bCs/>
          <w:sz w:val="24"/>
          <w:szCs w:val="24"/>
        </w:rPr>
        <w:t>Rachel Huddleston</w:t>
      </w:r>
      <w:r w:rsidRPr="00DF51D4">
        <w:rPr>
          <w:rFonts w:ascii="Public Sans" w:hAnsi="Public Sans" w:cs="Times New Roman"/>
          <w:sz w:val="24"/>
          <w:szCs w:val="24"/>
        </w:rPr>
        <w:t xml:space="preserve"> </w:t>
      </w:r>
      <w:r w:rsidR="00814F05">
        <w:rPr>
          <w:rFonts w:ascii="Public Sans" w:hAnsi="Public Sans" w:cs="Times New Roman"/>
          <w:sz w:val="24"/>
          <w:szCs w:val="24"/>
        </w:rPr>
        <w:t xml:space="preserve">reported on the Vaccine Team </w:t>
      </w:r>
      <w:r w:rsidR="001736D5">
        <w:rPr>
          <w:rFonts w:ascii="Public Sans" w:hAnsi="Public Sans" w:cs="Times New Roman"/>
          <w:sz w:val="24"/>
          <w:szCs w:val="24"/>
        </w:rPr>
        <w:t>with</w:t>
      </w:r>
      <w:r w:rsidR="00814F05">
        <w:rPr>
          <w:rFonts w:ascii="Public Sans" w:hAnsi="Public Sans" w:cs="Times New Roman"/>
          <w:sz w:val="24"/>
          <w:szCs w:val="24"/>
        </w:rPr>
        <w:t xml:space="preserve"> Kristen</w:t>
      </w:r>
      <w:r w:rsidR="001736D5">
        <w:rPr>
          <w:rFonts w:ascii="Public Sans" w:hAnsi="Public Sans" w:cs="Times New Roman"/>
          <w:sz w:val="24"/>
          <w:szCs w:val="24"/>
        </w:rPr>
        <w:t xml:space="preserve"> </w:t>
      </w:r>
      <w:proofErr w:type="spellStart"/>
      <w:r w:rsidR="001736D5">
        <w:rPr>
          <w:rFonts w:ascii="Public Sans" w:hAnsi="Public Sans" w:cs="Times New Roman"/>
          <w:sz w:val="24"/>
          <w:szCs w:val="24"/>
        </w:rPr>
        <w:t>Milefchik</w:t>
      </w:r>
      <w:proofErr w:type="spellEnd"/>
      <w:r w:rsidR="00814F05">
        <w:rPr>
          <w:rFonts w:ascii="Public Sans" w:hAnsi="Public Sans" w:cs="Times New Roman"/>
          <w:sz w:val="24"/>
          <w:szCs w:val="24"/>
        </w:rPr>
        <w:t xml:space="preserve"> as the </w:t>
      </w:r>
      <w:r w:rsidR="001736D5">
        <w:rPr>
          <w:rFonts w:ascii="Public Sans" w:hAnsi="Public Sans" w:cs="Times New Roman"/>
          <w:sz w:val="24"/>
          <w:szCs w:val="24"/>
        </w:rPr>
        <w:t xml:space="preserve">remaining </w:t>
      </w:r>
      <w:r w:rsidR="00814F05">
        <w:rPr>
          <w:rFonts w:ascii="Public Sans" w:hAnsi="Public Sans" w:cs="Times New Roman"/>
          <w:sz w:val="24"/>
          <w:szCs w:val="24"/>
        </w:rPr>
        <w:t>advocate</w:t>
      </w:r>
      <w:r w:rsidR="001736D5">
        <w:rPr>
          <w:rFonts w:ascii="Public Sans" w:hAnsi="Public Sans" w:cs="Times New Roman"/>
          <w:sz w:val="24"/>
          <w:szCs w:val="24"/>
        </w:rPr>
        <w:t>,</w:t>
      </w:r>
      <w:r w:rsidR="00814F05">
        <w:rPr>
          <w:rFonts w:ascii="Public Sans" w:hAnsi="Public Sans" w:cs="Times New Roman"/>
          <w:sz w:val="24"/>
          <w:szCs w:val="24"/>
        </w:rPr>
        <w:t xml:space="preserve"> and there were 355 COVID vaccines administered in the first quarter as well as 436 flu shots at 16 events.  She gave a few updates on our transportation map</w:t>
      </w:r>
      <w:r w:rsidR="001736D5">
        <w:rPr>
          <w:rFonts w:ascii="Public Sans" w:hAnsi="Public Sans" w:cs="Times New Roman"/>
          <w:sz w:val="24"/>
          <w:szCs w:val="24"/>
        </w:rPr>
        <w:t xml:space="preserve">, which is </w:t>
      </w:r>
      <w:r w:rsidR="00814F05">
        <w:rPr>
          <w:rFonts w:ascii="Public Sans" w:hAnsi="Public Sans" w:cs="Times New Roman"/>
          <w:sz w:val="24"/>
          <w:szCs w:val="24"/>
        </w:rPr>
        <w:t xml:space="preserve">on </w:t>
      </w:r>
      <w:r w:rsidR="001736D5">
        <w:rPr>
          <w:rFonts w:ascii="Public Sans" w:hAnsi="Public Sans" w:cs="Times New Roman"/>
          <w:sz w:val="24"/>
          <w:szCs w:val="24"/>
        </w:rPr>
        <w:t xml:space="preserve">our </w:t>
      </w:r>
      <w:r w:rsidR="00814F05">
        <w:rPr>
          <w:rFonts w:ascii="Public Sans" w:hAnsi="Public Sans" w:cs="Times New Roman"/>
          <w:sz w:val="24"/>
          <w:szCs w:val="24"/>
        </w:rPr>
        <w:t>website</w:t>
      </w:r>
      <w:r w:rsidR="001736D5">
        <w:rPr>
          <w:rFonts w:ascii="Public Sans" w:hAnsi="Public Sans" w:cs="Times New Roman"/>
          <w:sz w:val="24"/>
          <w:szCs w:val="24"/>
        </w:rPr>
        <w:t>,</w:t>
      </w:r>
      <w:r w:rsidR="00814F05">
        <w:rPr>
          <w:rFonts w:ascii="Public Sans" w:hAnsi="Public Sans" w:cs="Times New Roman"/>
          <w:sz w:val="24"/>
          <w:szCs w:val="24"/>
        </w:rPr>
        <w:t xml:space="preserve"> and Kristen will be doing a couple presentations showing effects and data. </w:t>
      </w:r>
    </w:p>
    <w:p w14:paraId="359D5701" w14:textId="77777777" w:rsidR="00814F05" w:rsidRDefault="00814F05" w:rsidP="009E597B">
      <w:pPr>
        <w:ind w:left="360"/>
        <w:jc w:val="both"/>
        <w:rPr>
          <w:rFonts w:ascii="Public Sans" w:hAnsi="Public Sans" w:cs="Times New Roman"/>
          <w:sz w:val="24"/>
          <w:szCs w:val="24"/>
        </w:rPr>
      </w:pPr>
    </w:p>
    <w:p w14:paraId="19C2B6AB" w14:textId="732BFE7F" w:rsidR="009F3A21" w:rsidRDefault="009F3A21" w:rsidP="009E597B">
      <w:pPr>
        <w:ind w:left="360"/>
        <w:jc w:val="both"/>
        <w:rPr>
          <w:rFonts w:ascii="Public Sans" w:hAnsi="Public Sans" w:cs="Times New Roman"/>
          <w:sz w:val="24"/>
          <w:szCs w:val="24"/>
        </w:rPr>
      </w:pPr>
      <w:r>
        <w:rPr>
          <w:rFonts w:ascii="Public Sans" w:hAnsi="Public Sans" w:cs="Times New Roman"/>
          <w:sz w:val="24"/>
          <w:szCs w:val="24"/>
        </w:rPr>
        <w:t>An update on voting involves the M</w:t>
      </w:r>
      <w:r w:rsidR="00F30AF0">
        <w:rPr>
          <w:rFonts w:ascii="Public Sans" w:hAnsi="Public Sans" w:cs="Times New Roman"/>
          <w:sz w:val="24"/>
          <w:szCs w:val="24"/>
        </w:rPr>
        <w:t xml:space="preserve">ichigan Secretary of State’s office </w:t>
      </w:r>
      <w:r>
        <w:rPr>
          <w:rFonts w:ascii="Public Sans" w:hAnsi="Public Sans" w:cs="Times New Roman"/>
          <w:sz w:val="24"/>
          <w:szCs w:val="24"/>
        </w:rPr>
        <w:t>reach</w:t>
      </w:r>
      <w:r w:rsidR="001736D5">
        <w:rPr>
          <w:rFonts w:ascii="Public Sans" w:hAnsi="Public Sans" w:cs="Times New Roman"/>
          <w:sz w:val="24"/>
          <w:szCs w:val="24"/>
        </w:rPr>
        <w:t>ing</w:t>
      </w:r>
      <w:r>
        <w:rPr>
          <w:rFonts w:ascii="Public Sans" w:hAnsi="Public Sans" w:cs="Times New Roman"/>
          <w:sz w:val="24"/>
          <w:szCs w:val="24"/>
        </w:rPr>
        <w:t xml:space="preserve"> out to us regarding the </w:t>
      </w:r>
      <w:r w:rsidR="00F30AF0">
        <w:rPr>
          <w:rFonts w:ascii="Public Sans" w:hAnsi="Public Sans" w:cs="Times New Roman"/>
          <w:sz w:val="24"/>
          <w:szCs w:val="24"/>
        </w:rPr>
        <w:t xml:space="preserve">Dominion Voter Assist </w:t>
      </w:r>
      <w:r w:rsidR="00C073CA">
        <w:rPr>
          <w:rFonts w:ascii="Public Sans" w:hAnsi="Public Sans" w:cs="Times New Roman"/>
          <w:sz w:val="24"/>
          <w:szCs w:val="24"/>
        </w:rPr>
        <w:t>Ter</w:t>
      </w:r>
      <w:r w:rsidR="00F30AF0">
        <w:rPr>
          <w:rFonts w:ascii="Public Sans" w:hAnsi="Public Sans" w:cs="Times New Roman"/>
          <w:sz w:val="24"/>
          <w:szCs w:val="24"/>
        </w:rPr>
        <w:t>minal (</w:t>
      </w:r>
      <w:r>
        <w:rPr>
          <w:rFonts w:ascii="Public Sans" w:hAnsi="Public Sans" w:cs="Times New Roman"/>
          <w:sz w:val="24"/>
          <w:szCs w:val="24"/>
        </w:rPr>
        <w:t>VAT)</w:t>
      </w:r>
      <w:r w:rsidR="00C073CA">
        <w:rPr>
          <w:rFonts w:ascii="Public Sans" w:hAnsi="Public Sans" w:cs="Times New Roman"/>
          <w:sz w:val="24"/>
          <w:szCs w:val="24"/>
        </w:rPr>
        <w:t xml:space="preserve"> and </w:t>
      </w:r>
      <w:r>
        <w:rPr>
          <w:rFonts w:ascii="Public Sans" w:hAnsi="Public Sans" w:cs="Times New Roman"/>
          <w:sz w:val="24"/>
          <w:szCs w:val="24"/>
        </w:rPr>
        <w:t xml:space="preserve">to require proof of citizenship for people to vote. </w:t>
      </w:r>
      <w:r w:rsidR="001736D5">
        <w:rPr>
          <w:rFonts w:ascii="Public Sans" w:hAnsi="Public Sans" w:cs="Times New Roman"/>
          <w:sz w:val="24"/>
          <w:szCs w:val="24"/>
        </w:rPr>
        <w:t>They are w</w:t>
      </w:r>
      <w:r>
        <w:rPr>
          <w:rFonts w:ascii="Public Sans" w:hAnsi="Public Sans" w:cs="Times New Roman"/>
          <w:sz w:val="24"/>
          <w:szCs w:val="24"/>
        </w:rPr>
        <w:t>orking with Dave Foster at MDOS on some issues</w:t>
      </w:r>
      <w:r w:rsidR="001736D5">
        <w:rPr>
          <w:rFonts w:ascii="Public Sans" w:hAnsi="Public Sans" w:cs="Times New Roman"/>
          <w:sz w:val="24"/>
          <w:szCs w:val="24"/>
        </w:rPr>
        <w:t xml:space="preserve">. </w:t>
      </w:r>
      <w:r>
        <w:rPr>
          <w:rFonts w:ascii="Public Sans" w:hAnsi="Public Sans" w:cs="Times New Roman"/>
          <w:sz w:val="24"/>
          <w:szCs w:val="24"/>
        </w:rPr>
        <w:t xml:space="preserve"> </w:t>
      </w:r>
    </w:p>
    <w:p w14:paraId="4A258480" w14:textId="77777777" w:rsidR="009F3A21" w:rsidRDefault="009F3A21" w:rsidP="009E597B">
      <w:pPr>
        <w:ind w:left="360"/>
        <w:jc w:val="both"/>
        <w:rPr>
          <w:rFonts w:ascii="Public Sans" w:hAnsi="Public Sans" w:cs="Times New Roman"/>
          <w:sz w:val="24"/>
          <w:szCs w:val="24"/>
        </w:rPr>
      </w:pPr>
    </w:p>
    <w:p w14:paraId="3F5AECBD" w14:textId="36FA1981" w:rsidR="009F3A21" w:rsidRDefault="009E597B" w:rsidP="009E597B">
      <w:pPr>
        <w:ind w:left="360"/>
        <w:jc w:val="both"/>
        <w:rPr>
          <w:rFonts w:ascii="Public Sans" w:hAnsi="Public Sans" w:cs="Times New Roman"/>
          <w:sz w:val="24"/>
          <w:szCs w:val="24"/>
        </w:rPr>
      </w:pPr>
      <w:r w:rsidRPr="00CD73A7">
        <w:rPr>
          <w:rFonts w:ascii="Public Sans" w:hAnsi="Public Sans" w:cs="Times New Roman"/>
          <w:b/>
          <w:bCs/>
          <w:sz w:val="24"/>
          <w:szCs w:val="24"/>
        </w:rPr>
        <w:t xml:space="preserve">Sara </w:t>
      </w:r>
      <w:proofErr w:type="spellStart"/>
      <w:r w:rsidRPr="00CD73A7">
        <w:rPr>
          <w:rFonts w:ascii="Public Sans" w:hAnsi="Public Sans" w:cs="Times New Roman"/>
          <w:b/>
          <w:bCs/>
          <w:sz w:val="24"/>
          <w:szCs w:val="24"/>
        </w:rPr>
        <w:t>Koroniotis</w:t>
      </w:r>
      <w:proofErr w:type="spellEnd"/>
      <w:r>
        <w:rPr>
          <w:rFonts w:ascii="Public Sans" w:hAnsi="Public Sans" w:cs="Times New Roman"/>
          <w:b/>
          <w:bCs/>
          <w:sz w:val="24"/>
          <w:szCs w:val="24"/>
        </w:rPr>
        <w:t xml:space="preserve"> </w:t>
      </w:r>
      <w:r>
        <w:rPr>
          <w:rFonts w:ascii="Public Sans" w:hAnsi="Public Sans" w:cs="Times New Roman"/>
          <w:sz w:val="24"/>
          <w:szCs w:val="24"/>
        </w:rPr>
        <w:t>shared her team conducted 50 payee reviews</w:t>
      </w:r>
      <w:r w:rsidR="009A654C">
        <w:rPr>
          <w:rFonts w:ascii="Public Sans" w:hAnsi="Public Sans" w:cs="Times New Roman"/>
          <w:sz w:val="24"/>
          <w:szCs w:val="24"/>
        </w:rPr>
        <w:t xml:space="preserve"> last quarter</w:t>
      </w:r>
      <w:r>
        <w:rPr>
          <w:rFonts w:ascii="Public Sans" w:hAnsi="Public Sans" w:cs="Times New Roman"/>
          <w:sz w:val="24"/>
          <w:szCs w:val="24"/>
        </w:rPr>
        <w:t xml:space="preserve"> which impacted a total of 1,957 beneficiaries. </w:t>
      </w:r>
      <w:r w:rsidR="009F3A21">
        <w:rPr>
          <w:rFonts w:ascii="Public Sans" w:hAnsi="Public Sans" w:cs="Times New Roman"/>
          <w:sz w:val="24"/>
          <w:szCs w:val="24"/>
        </w:rPr>
        <w:t xml:space="preserve"> She submitted</w:t>
      </w:r>
      <w:r w:rsidR="009A654C">
        <w:rPr>
          <w:rFonts w:ascii="Public Sans" w:hAnsi="Public Sans" w:cs="Times New Roman"/>
          <w:sz w:val="24"/>
          <w:szCs w:val="24"/>
        </w:rPr>
        <w:t xml:space="preserve"> the</w:t>
      </w:r>
      <w:r w:rsidR="009F3A21">
        <w:rPr>
          <w:rFonts w:ascii="Public Sans" w:hAnsi="Public Sans" w:cs="Times New Roman"/>
          <w:sz w:val="24"/>
          <w:szCs w:val="24"/>
        </w:rPr>
        <w:t xml:space="preserve"> semiannual report</w:t>
      </w:r>
      <w:r w:rsidR="009A654C">
        <w:rPr>
          <w:rFonts w:ascii="Public Sans" w:hAnsi="Public Sans" w:cs="Times New Roman"/>
          <w:sz w:val="24"/>
          <w:szCs w:val="24"/>
        </w:rPr>
        <w:t xml:space="preserve"> and stated they made 99 referrals during that reporting period, the majority of which went to our Information &amp; Referral Team.  Sara gave some examples of what some of those referrals entailed. </w:t>
      </w:r>
    </w:p>
    <w:p w14:paraId="080E4A3F" w14:textId="77777777" w:rsidR="009F3A21" w:rsidRDefault="009F3A21" w:rsidP="009E597B">
      <w:pPr>
        <w:ind w:left="360"/>
        <w:jc w:val="both"/>
        <w:rPr>
          <w:rFonts w:ascii="Public Sans" w:hAnsi="Public Sans" w:cs="Times New Roman"/>
          <w:sz w:val="24"/>
          <w:szCs w:val="24"/>
        </w:rPr>
      </w:pPr>
    </w:p>
    <w:p w14:paraId="0008204F" w14:textId="71D09CAB" w:rsidR="00480E79" w:rsidRPr="009A654C" w:rsidRDefault="009E597B" w:rsidP="009E597B">
      <w:pPr>
        <w:ind w:left="360"/>
        <w:jc w:val="both"/>
        <w:rPr>
          <w:rFonts w:ascii="Public Sans" w:hAnsi="Public Sans" w:cs="Times New Roman"/>
          <w:sz w:val="24"/>
          <w:szCs w:val="24"/>
        </w:rPr>
      </w:pPr>
      <w:r w:rsidRPr="0044790E">
        <w:rPr>
          <w:rFonts w:ascii="Public Sans" w:hAnsi="Public Sans" w:cs="Times New Roman"/>
          <w:b/>
          <w:bCs/>
          <w:sz w:val="24"/>
          <w:szCs w:val="24"/>
        </w:rPr>
        <w:t xml:space="preserve">Elham </w:t>
      </w:r>
      <w:proofErr w:type="spellStart"/>
      <w:r w:rsidRPr="0044790E">
        <w:rPr>
          <w:rFonts w:ascii="Public Sans" w:hAnsi="Public Sans" w:cs="Times New Roman"/>
          <w:b/>
          <w:bCs/>
          <w:sz w:val="24"/>
          <w:szCs w:val="24"/>
        </w:rPr>
        <w:t>Jahshan</w:t>
      </w:r>
      <w:proofErr w:type="spellEnd"/>
      <w:r>
        <w:rPr>
          <w:rFonts w:ascii="Public Sans" w:hAnsi="Public Sans" w:cs="Times New Roman"/>
          <w:sz w:val="24"/>
          <w:szCs w:val="24"/>
        </w:rPr>
        <w:t xml:space="preserve"> shared the Employment Team has been working with Michigan Rehabilitation Services </w:t>
      </w:r>
      <w:r w:rsidR="00480E79">
        <w:rPr>
          <w:rFonts w:ascii="Public Sans" w:hAnsi="Public Sans" w:cs="Times New Roman"/>
          <w:sz w:val="24"/>
          <w:szCs w:val="24"/>
        </w:rPr>
        <w:t>(MRS) and</w:t>
      </w:r>
      <w:r>
        <w:rPr>
          <w:rFonts w:ascii="Public Sans" w:hAnsi="Public Sans" w:cs="Times New Roman"/>
          <w:sz w:val="24"/>
          <w:szCs w:val="24"/>
        </w:rPr>
        <w:t xml:space="preserve"> The Bureau of Services</w:t>
      </w:r>
      <w:r w:rsidR="00480E79">
        <w:rPr>
          <w:rFonts w:ascii="Public Sans" w:hAnsi="Public Sans" w:cs="Times New Roman"/>
          <w:sz w:val="24"/>
          <w:szCs w:val="24"/>
        </w:rPr>
        <w:t xml:space="preserve"> for Blind Persons (BSBP)</w:t>
      </w:r>
      <w:r>
        <w:rPr>
          <w:rFonts w:ascii="Public Sans" w:hAnsi="Public Sans" w:cs="Times New Roman"/>
          <w:sz w:val="24"/>
          <w:szCs w:val="24"/>
        </w:rPr>
        <w:t xml:space="preserve"> to ensure</w:t>
      </w:r>
      <w:r w:rsidR="009A654C">
        <w:rPr>
          <w:rFonts w:ascii="Public Sans" w:hAnsi="Public Sans" w:cs="Times New Roman"/>
          <w:sz w:val="24"/>
          <w:szCs w:val="24"/>
        </w:rPr>
        <w:t xml:space="preserve"> they </w:t>
      </w:r>
      <w:r w:rsidR="00832E81">
        <w:rPr>
          <w:rFonts w:ascii="Public Sans" w:hAnsi="Public Sans" w:cs="Times New Roman"/>
          <w:sz w:val="24"/>
          <w:szCs w:val="24"/>
        </w:rPr>
        <w:t>are following</w:t>
      </w:r>
      <w:r w:rsidR="009A654C">
        <w:rPr>
          <w:rFonts w:ascii="Public Sans" w:hAnsi="Public Sans" w:cs="Times New Roman"/>
          <w:sz w:val="24"/>
          <w:szCs w:val="24"/>
        </w:rPr>
        <w:t xml:space="preserve"> federal regulations</w:t>
      </w:r>
      <w:r w:rsidR="00480E79">
        <w:rPr>
          <w:rFonts w:ascii="Public Sans" w:hAnsi="Public Sans" w:cs="Times New Roman"/>
          <w:sz w:val="24"/>
          <w:szCs w:val="24"/>
        </w:rPr>
        <w:t>.  They are w</w:t>
      </w:r>
      <w:r w:rsidR="009A654C" w:rsidRPr="009A654C">
        <w:rPr>
          <w:rFonts w:ascii="Public Sans" w:hAnsi="Public Sans" w:cs="Times New Roman"/>
          <w:sz w:val="24"/>
          <w:szCs w:val="24"/>
        </w:rPr>
        <w:t xml:space="preserve">orking on </w:t>
      </w:r>
      <w:r w:rsidR="00480E79">
        <w:rPr>
          <w:rFonts w:ascii="Public Sans" w:hAnsi="Public Sans" w:cs="Times New Roman"/>
          <w:sz w:val="24"/>
          <w:szCs w:val="24"/>
        </w:rPr>
        <w:t xml:space="preserve">some </w:t>
      </w:r>
      <w:r w:rsidR="009A654C" w:rsidRPr="009A654C">
        <w:rPr>
          <w:rFonts w:ascii="Public Sans" w:hAnsi="Public Sans" w:cs="Times New Roman"/>
          <w:sz w:val="24"/>
          <w:szCs w:val="24"/>
        </w:rPr>
        <w:t xml:space="preserve">strategies to </w:t>
      </w:r>
      <w:r w:rsidR="009A654C">
        <w:rPr>
          <w:rFonts w:ascii="Public Sans" w:hAnsi="Public Sans" w:cs="Times New Roman"/>
          <w:sz w:val="24"/>
          <w:szCs w:val="24"/>
        </w:rPr>
        <w:t xml:space="preserve">improve vocational rehab services and are focusing on </w:t>
      </w:r>
      <w:r w:rsidR="00480E79">
        <w:rPr>
          <w:rFonts w:ascii="Public Sans" w:hAnsi="Public Sans" w:cs="Times New Roman"/>
          <w:sz w:val="24"/>
          <w:szCs w:val="24"/>
        </w:rPr>
        <w:t xml:space="preserve">making sure MRS follows the Rehab Act by attending legal hearings for issues with MRS and currently have three pending hearings.  One of the issues is MRS does not share the hearing decision with </w:t>
      </w:r>
      <w:r w:rsidR="00832E81">
        <w:rPr>
          <w:rFonts w:ascii="Public Sans" w:hAnsi="Public Sans" w:cs="Times New Roman"/>
          <w:sz w:val="24"/>
          <w:szCs w:val="24"/>
        </w:rPr>
        <w:t xml:space="preserve">Michigan Council for Rehabilitation Services (MCRS) as </w:t>
      </w:r>
      <w:r w:rsidR="00480E79">
        <w:rPr>
          <w:rFonts w:ascii="Public Sans" w:hAnsi="Public Sans" w:cs="Times New Roman"/>
          <w:sz w:val="24"/>
          <w:szCs w:val="24"/>
        </w:rPr>
        <w:t xml:space="preserve">they are required to do. </w:t>
      </w:r>
    </w:p>
    <w:p w14:paraId="389450B0" w14:textId="77777777" w:rsidR="009A654C" w:rsidRPr="009A654C" w:rsidRDefault="009A654C" w:rsidP="009E597B">
      <w:pPr>
        <w:ind w:left="360"/>
        <w:jc w:val="both"/>
        <w:rPr>
          <w:rFonts w:ascii="Public Sans" w:hAnsi="Public Sans" w:cs="Times New Roman"/>
          <w:sz w:val="24"/>
          <w:szCs w:val="24"/>
        </w:rPr>
      </w:pPr>
    </w:p>
    <w:p w14:paraId="56085ABE" w14:textId="3948BF45" w:rsidR="009E597B" w:rsidRDefault="009E597B" w:rsidP="009E597B">
      <w:pPr>
        <w:ind w:left="360"/>
        <w:jc w:val="both"/>
        <w:rPr>
          <w:rFonts w:ascii="Public Sans" w:hAnsi="Public Sans" w:cs="Times New Roman"/>
          <w:sz w:val="24"/>
          <w:szCs w:val="24"/>
        </w:rPr>
      </w:pPr>
      <w:r w:rsidRPr="00057C9C">
        <w:rPr>
          <w:rFonts w:ascii="Public Sans" w:hAnsi="Public Sans" w:cs="Times New Roman"/>
          <w:b/>
          <w:bCs/>
          <w:sz w:val="24"/>
          <w:szCs w:val="24"/>
        </w:rPr>
        <w:lastRenderedPageBreak/>
        <w:t>Sarah Palacios</w:t>
      </w:r>
      <w:r>
        <w:rPr>
          <w:rFonts w:ascii="Public Sans" w:hAnsi="Public Sans" w:cs="Times New Roman"/>
          <w:sz w:val="24"/>
          <w:szCs w:val="24"/>
        </w:rPr>
        <w:t xml:space="preserve"> stated the Information, Referral and Data Team </w:t>
      </w:r>
      <w:r w:rsidR="00B10226">
        <w:rPr>
          <w:rFonts w:ascii="Public Sans" w:hAnsi="Public Sans" w:cs="Times New Roman"/>
          <w:sz w:val="24"/>
          <w:szCs w:val="24"/>
        </w:rPr>
        <w:t xml:space="preserve">responded to over 1,200 calls in the first </w:t>
      </w:r>
      <w:r>
        <w:rPr>
          <w:rFonts w:ascii="Public Sans" w:hAnsi="Public Sans" w:cs="Times New Roman"/>
          <w:sz w:val="24"/>
          <w:szCs w:val="24"/>
        </w:rPr>
        <w:t>quarter</w:t>
      </w:r>
      <w:r w:rsidR="00B10226">
        <w:rPr>
          <w:rFonts w:ascii="Public Sans" w:hAnsi="Public Sans" w:cs="Times New Roman"/>
          <w:sz w:val="24"/>
          <w:szCs w:val="24"/>
        </w:rPr>
        <w:t xml:space="preserve">.  In October, Disability Network Capital Area came in and did a training for staff on Freedom to Work.   </w:t>
      </w:r>
    </w:p>
    <w:p w14:paraId="4EEC305E" w14:textId="77777777" w:rsidR="009E597B" w:rsidRDefault="009E597B" w:rsidP="00A30C4D">
      <w:pPr>
        <w:ind w:left="360"/>
        <w:jc w:val="both"/>
        <w:rPr>
          <w:rFonts w:ascii="Public Sans" w:hAnsi="Public Sans" w:cs="Times New Roman"/>
          <w:b/>
          <w:bCs/>
          <w:sz w:val="24"/>
          <w:szCs w:val="24"/>
        </w:rPr>
      </w:pPr>
    </w:p>
    <w:p w14:paraId="7DFB8EE2" w14:textId="0F002EE4" w:rsidR="009918B8" w:rsidRDefault="00821CD1" w:rsidP="00A30C4D">
      <w:pPr>
        <w:ind w:left="360"/>
        <w:jc w:val="both"/>
        <w:rPr>
          <w:rFonts w:ascii="Public Sans" w:hAnsi="Public Sans" w:cs="Times New Roman"/>
          <w:sz w:val="24"/>
          <w:szCs w:val="24"/>
        </w:rPr>
      </w:pPr>
      <w:r>
        <w:rPr>
          <w:rFonts w:ascii="Public Sans" w:hAnsi="Public Sans" w:cs="Times New Roman"/>
          <w:b/>
          <w:bCs/>
          <w:sz w:val="24"/>
          <w:szCs w:val="24"/>
        </w:rPr>
        <w:t>K</w:t>
      </w:r>
      <w:r w:rsidR="00A30C4D" w:rsidRPr="00806004">
        <w:rPr>
          <w:rFonts w:ascii="Public Sans" w:hAnsi="Public Sans" w:cs="Times New Roman"/>
          <w:b/>
          <w:bCs/>
          <w:sz w:val="24"/>
          <w:szCs w:val="24"/>
        </w:rPr>
        <w:t>yle Williams</w:t>
      </w:r>
      <w:r w:rsidR="009918B8">
        <w:rPr>
          <w:rFonts w:ascii="Public Sans" w:hAnsi="Public Sans" w:cs="Times New Roman"/>
          <w:b/>
          <w:bCs/>
          <w:sz w:val="24"/>
          <w:szCs w:val="24"/>
        </w:rPr>
        <w:t xml:space="preserve"> </w:t>
      </w:r>
      <w:r w:rsidR="009918B8">
        <w:rPr>
          <w:rFonts w:ascii="Public Sans" w:hAnsi="Public Sans" w:cs="Times New Roman"/>
          <w:sz w:val="24"/>
          <w:szCs w:val="24"/>
        </w:rPr>
        <w:t xml:space="preserve">was happy to report they </w:t>
      </w:r>
      <w:r w:rsidR="009E597B">
        <w:rPr>
          <w:rFonts w:ascii="Public Sans" w:hAnsi="Public Sans" w:cs="Times New Roman"/>
          <w:sz w:val="24"/>
          <w:szCs w:val="24"/>
        </w:rPr>
        <w:t xml:space="preserve">appeared in </w:t>
      </w:r>
      <w:r w:rsidR="009918B8">
        <w:rPr>
          <w:rFonts w:ascii="Public Sans" w:hAnsi="Public Sans" w:cs="Times New Roman"/>
          <w:sz w:val="24"/>
          <w:szCs w:val="24"/>
        </w:rPr>
        <w:t xml:space="preserve">federal </w:t>
      </w:r>
      <w:r w:rsidR="009E597B">
        <w:rPr>
          <w:rFonts w:ascii="Public Sans" w:hAnsi="Public Sans" w:cs="Times New Roman"/>
          <w:sz w:val="24"/>
          <w:szCs w:val="24"/>
        </w:rPr>
        <w:t xml:space="preserve">court on </w:t>
      </w:r>
      <w:r>
        <w:rPr>
          <w:rFonts w:ascii="Public Sans" w:hAnsi="Public Sans" w:cs="Times New Roman"/>
          <w:sz w:val="24"/>
          <w:szCs w:val="24"/>
        </w:rPr>
        <w:t xml:space="preserve">December 11, 2024, </w:t>
      </w:r>
      <w:r w:rsidR="009918B8">
        <w:rPr>
          <w:rFonts w:ascii="Public Sans" w:hAnsi="Public Sans" w:cs="Times New Roman"/>
          <w:sz w:val="24"/>
          <w:szCs w:val="24"/>
        </w:rPr>
        <w:t xml:space="preserve">for an approval hearing </w:t>
      </w:r>
      <w:r>
        <w:rPr>
          <w:rFonts w:ascii="Public Sans" w:hAnsi="Public Sans" w:cs="Times New Roman"/>
          <w:sz w:val="24"/>
          <w:szCs w:val="24"/>
        </w:rPr>
        <w:t xml:space="preserve">in the </w:t>
      </w:r>
      <w:proofErr w:type="spellStart"/>
      <w:r>
        <w:rPr>
          <w:rFonts w:ascii="Public Sans" w:hAnsi="Public Sans" w:cs="Times New Roman"/>
          <w:sz w:val="24"/>
          <w:szCs w:val="24"/>
        </w:rPr>
        <w:t>Waskul</w:t>
      </w:r>
      <w:proofErr w:type="spellEnd"/>
      <w:r>
        <w:rPr>
          <w:rFonts w:ascii="Public Sans" w:hAnsi="Public Sans" w:cs="Times New Roman"/>
          <w:sz w:val="24"/>
          <w:szCs w:val="24"/>
        </w:rPr>
        <w:t xml:space="preserve"> </w:t>
      </w:r>
      <w:r w:rsidR="009918B8">
        <w:rPr>
          <w:rFonts w:ascii="Public Sans" w:hAnsi="Public Sans" w:cs="Times New Roman"/>
          <w:sz w:val="24"/>
          <w:szCs w:val="24"/>
        </w:rPr>
        <w:t>settlement, which was approved by Judge Parker</w:t>
      </w:r>
      <w:r>
        <w:rPr>
          <w:rFonts w:ascii="Public Sans" w:hAnsi="Public Sans" w:cs="Times New Roman"/>
          <w:sz w:val="24"/>
          <w:szCs w:val="24"/>
        </w:rPr>
        <w:t xml:space="preserve">.  </w:t>
      </w:r>
      <w:r w:rsidR="009918B8">
        <w:rPr>
          <w:rFonts w:ascii="Public Sans" w:hAnsi="Public Sans" w:cs="Times New Roman"/>
          <w:sz w:val="24"/>
          <w:szCs w:val="24"/>
        </w:rPr>
        <w:t xml:space="preserve">The Order was issued and everything we sought was granted. </w:t>
      </w:r>
    </w:p>
    <w:p w14:paraId="4E5284D6" w14:textId="7A4B746F" w:rsidR="00821CD1" w:rsidRDefault="00821CD1" w:rsidP="00A30C4D">
      <w:pPr>
        <w:ind w:left="360"/>
        <w:jc w:val="both"/>
        <w:rPr>
          <w:rFonts w:ascii="Public Sans" w:hAnsi="Public Sans" w:cs="Times New Roman"/>
          <w:sz w:val="24"/>
          <w:szCs w:val="24"/>
        </w:rPr>
      </w:pPr>
      <w:r>
        <w:rPr>
          <w:rFonts w:ascii="Public Sans" w:hAnsi="Public Sans" w:cs="Times New Roman"/>
          <w:sz w:val="24"/>
          <w:szCs w:val="24"/>
        </w:rPr>
        <w:t>T</w:t>
      </w:r>
      <w:r w:rsidR="00297398">
        <w:rPr>
          <w:rFonts w:ascii="Public Sans" w:hAnsi="Public Sans" w:cs="Times New Roman"/>
          <w:sz w:val="24"/>
          <w:szCs w:val="24"/>
        </w:rPr>
        <w:t xml:space="preserve">he </w:t>
      </w:r>
      <w:proofErr w:type="spellStart"/>
      <w:r w:rsidR="00297398">
        <w:rPr>
          <w:rFonts w:ascii="Public Sans" w:hAnsi="Public Sans" w:cs="Times New Roman"/>
          <w:sz w:val="24"/>
          <w:szCs w:val="24"/>
        </w:rPr>
        <w:t>Waskul</w:t>
      </w:r>
      <w:proofErr w:type="spellEnd"/>
      <w:r w:rsidR="00297398">
        <w:rPr>
          <w:rFonts w:ascii="Public Sans" w:hAnsi="Public Sans" w:cs="Times New Roman"/>
          <w:sz w:val="24"/>
          <w:szCs w:val="24"/>
        </w:rPr>
        <w:t xml:space="preserve"> litigation started in </w:t>
      </w:r>
      <w:r>
        <w:rPr>
          <w:rFonts w:ascii="Public Sans" w:hAnsi="Public Sans" w:cs="Times New Roman"/>
          <w:sz w:val="24"/>
          <w:szCs w:val="24"/>
        </w:rPr>
        <w:t>2016,</w:t>
      </w:r>
      <w:r w:rsidR="00297398">
        <w:rPr>
          <w:rFonts w:ascii="Public Sans" w:hAnsi="Public Sans" w:cs="Times New Roman"/>
          <w:sz w:val="24"/>
          <w:szCs w:val="24"/>
        </w:rPr>
        <w:t xml:space="preserve"> </w:t>
      </w:r>
      <w:r w:rsidR="009918B8">
        <w:rPr>
          <w:rFonts w:ascii="Public Sans" w:hAnsi="Public Sans" w:cs="Times New Roman"/>
          <w:sz w:val="24"/>
          <w:szCs w:val="24"/>
        </w:rPr>
        <w:t>it was in the 6</w:t>
      </w:r>
      <w:r w:rsidR="009918B8" w:rsidRPr="009918B8">
        <w:rPr>
          <w:rFonts w:ascii="Public Sans" w:hAnsi="Public Sans" w:cs="Times New Roman"/>
          <w:sz w:val="24"/>
          <w:szCs w:val="24"/>
          <w:vertAlign w:val="superscript"/>
        </w:rPr>
        <w:t>th</w:t>
      </w:r>
      <w:r w:rsidR="009918B8">
        <w:rPr>
          <w:rFonts w:ascii="Public Sans" w:hAnsi="Public Sans" w:cs="Times New Roman"/>
          <w:sz w:val="24"/>
          <w:szCs w:val="24"/>
        </w:rPr>
        <w:t xml:space="preserve"> Circuit Court twice and it has been a very time consuming and expensive litigation.</w:t>
      </w:r>
      <w:r w:rsidR="00297398">
        <w:rPr>
          <w:rFonts w:ascii="Public Sans" w:hAnsi="Public Sans" w:cs="Times New Roman"/>
          <w:sz w:val="24"/>
          <w:szCs w:val="24"/>
        </w:rPr>
        <w:t xml:space="preserve"> </w:t>
      </w:r>
      <w:r w:rsidR="009918B8">
        <w:rPr>
          <w:rFonts w:ascii="Public Sans" w:hAnsi="Public Sans" w:cs="Times New Roman"/>
          <w:sz w:val="24"/>
          <w:szCs w:val="24"/>
        </w:rPr>
        <w:t xml:space="preserve"> We filed a petition for attorney fees</w:t>
      </w:r>
      <w:r w:rsidR="00214EFD">
        <w:rPr>
          <w:rFonts w:ascii="Public Sans" w:hAnsi="Public Sans" w:cs="Times New Roman"/>
          <w:sz w:val="24"/>
          <w:szCs w:val="24"/>
        </w:rPr>
        <w:t xml:space="preserve"> and are seeking to get reimbursed for all the time spent on this case. We are now in the process of implementing the components of that settlement.  </w:t>
      </w:r>
    </w:p>
    <w:p w14:paraId="1FA52872" w14:textId="77777777" w:rsidR="00214EFD" w:rsidRDefault="00214EFD" w:rsidP="00A30C4D">
      <w:pPr>
        <w:ind w:left="360"/>
        <w:jc w:val="both"/>
        <w:rPr>
          <w:rFonts w:ascii="Public Sans" w:hAnsi="Public Sans" w:cs="Times New Roman"/>
          <w:sz w:val="24"/>
          <w:szCs w:val="24"/>
        </w:rPr>
      </w:pPr>
    </w:p>
    <w:p w14:paraId="0418E2C6" w14:textId="48AD7980" w:rsidR="00655DDB" w:rsidRDefault="00366B8C" w:rsidP="00A30C4D">
      <w:pPr>
        <w:ind w:left="360"/>
        <w:jc w:val="both"/>
        <w:rPr>
          <w:rFonts w:ascii="Public Sans" w:hAnsi="Public Sans" w:cs="Times New Roman"/>
          <w:sz w:val="24"/>
          <w:szCs w:val="24"/>
        </w:rPr>
      </w:pPr>
      <w:r>
        <w:rPr>
          <w:rFonts w:ascii="Public Sans" w:hAnsi="Public Sans" w:cs="Times New Roman"/>
          <w:sz w:val="24"/>
          <w:szCs w:val="24"/>
        </w:rPr>
        <w:t xml:space="preserve">The Litigation Team has also been very busy working on another large lawsuit, </w:t>
      </w:r>
      <w:r w:rsidR="00655DDB">
        <w:rPr>
          <w:rFonts w:ascii="Public Sans" w:hAnsi="Public Sans" w:cs="Times New Roman"/>
          <w:sz w:val="24"/>
          <w:szCs w:val="24"/>
        </w:rPr>
        <w:t xml:space="preserve">the Children’s </w:t>
      </w:r>
      <w:r>
        <w:rPr>
          <w:rFonts w:ascii="Public Sans" w:hAnsi="Public Sans" w:cs="Times New Roman"/>
          <w:sz w:val="24"/>
          <w:szCs w:val="24"/>
        </w:rPr>
        <w:t>C</w:t>
      </w:r>
      <w:r w:rsidR="00655DDB">
        <w:rPr>
          <w:rFonts w:ascii="Public Sans" w:hAnsi="Public Sans" w:cs="Times New Roman"/>
          <w:sz w:val="24"/>
          <w:szCs w:val="24"/>
        </w:rPr>
        <w:t xml:space="preserve">lass </w:t>
      </w:r>
      <w:r>
        <w:rPr>
          <w:rFonts w:ascii="Public Sans" w:hAnsi="Public Sans" w:cs="Times New Roman"/>
          <w:sz w:val="24"/>
          <w:szCs w:val="24"/>
        </w:rPr>
        <w:t>A</w:t>
      </w:r>
      <w:r w:rsidR="00655DDB">
        <w:rPr>
          <w:rFonts w:ascii="Public Sans" w:hAnsi="Public Sans" w:cs="Times New Roman"/>
          <w:sz w:val="24"/>
          <w:szCs w:val="24"/>
        </w:rPr>
        <w:t>ction</w:t>
      </w:r>
      <w:r>
        <w:rPr>
          <w:rFonts w:ascii="Public Sans" w:hAnsi="Public Sans" w:cs="Times New Roman"/>
          <w:sz w:val="24"/>
          <w:szCs w:val="24"/>
        </w:rPr>
        <w:t xml:space="preserve">, which was filed in 2018.  The settlement process is </w:t>
      </w:r>
      <w:proofErr w:type="gramStart"/>
      <w:r>
        <w:rPr>
          <w:rFonts w:ascii="Public Sans" w:hAnsi="Public Sans" w:cs="Times New Roman"/>
          <w:sz w:val="24"/>
          <w:szCs w:val="24"/>
        </w:rPr>
        <w:t>similar to</w:t>
      </w:r>
      <w:proofErr w:type="gramEnd"/>
      <w:r>
        <w:rPr>
          <w:rFonts w:ascii="Public Sans" w:hAnsi="Public Sans" w:cs="Times New Roman"/>
          <w:sz w:val="24"/>
          <w:szCs w:val="24"/>
        </w:rPr>
        <w:t xml:space="preserve"> the </w:t>
      </w:r>
      <w:proofErr w:type="spellStart"/>
      <w:r>
        <w:rPr>
          <w:rFonts w:ascii="Public Sans" w:hAnsi="Public Sans" w:cs="Times New Roman"/>
          <w:sz w:val="24"/>
          <w:szCs w:val="24"/>
        </w:rPr>
        <w:t>Waskul</w:t>
      </w:r>
      <w:proofErr w:type="spellEnd"/>
      <w:r>
        <w:rPr>
          <w:rFonts w:ascii="Public Sans" w:hAnsi="Public Sans" w:cs="Times New Roman"/>
          <w:sz w:val="24"/>
          <w:szCs w:val="24"/>
        </w:rPr>
        <w:t xml:space="preserve"> settlement process in that it </w:t>
      </w:r>
      <w:proofErr w:type="gramStart"/>
      <w:r>
        <w:rPr>
          <w:rFonts w:ascii="Public Sans" w:hAnsi="Public Sans" w:cs="Times New Roman"/>
          <w:sz w:val="24"/>
          <w:szCs w:val="24"/>
        </w:rPr>
        <w:t>has to</w:t>
      </w:r>
      <w:proofErr w:type="gramEnd"/>
      <w:r>
        <w:rPr>
          <w:rFonts w:ascii="Public Sans" w:hAnsi="Public Sans" w:cs="Times New Roman"/>
          <w:sz w:val="24"/>
          <w:szCs w:val="24"/>
        </w:rPr>
        <w:t xml:space="preserve"> be approved by the Judge.  Kyle expects the settlement to be approved by the end of the year. </w:t>
      </w:r>
    </w:p>
    <w:p w14:paraId="6C74D5DE" w14:textId="77777777" w:rsidR="00366B8C" w:rsidRDefault="00366B8C" w:rsidP="00A30C4D">
      <w:pPr>
        <w:ind w:left="360"/>
        <w:jc w:val="both"/>
        <w:rPr>
          <w:rFonts w:ascii="Public Sans" w:hAnsi="Public Sans" w:cs="Times New Roman"/>
          <w:sz w:val="24"/>
          <w:szCs w:val="24"/>
        </w:rPr>
      </w:pPr>
    </w:p>
    <w:p w14:paraId="280B87AD" w14:textId="75F7D36B" w:rsidR="00366B8C" w:rsidRDefault="00D44B56" w:rsidP="00A30C4D">
      <w:pPr>
        <w:ind w:left="360"/>
        <w:jc w:val="both"/>
        <w:rPr>
          <w:rFonts w:ascii="Public Sans" w:hAnsi="Public Sans" w:cs="Times New Roman"/>
          <w:sz w:val="24"/>
          <w:szCs w:val="24"/>
        </w:rPr>
      </w:pPr>
      <w:r>
        <w:rPr>
          <w:rFonts w:ascii="Public Sans" w:hAnsi="Public Sans" w:cs="Times New Roman"/>
          <w:sz w:val="24"/>
          <w:szCs w:val="24"/>
        </w:rPr>
        <w:t>Kyle shared some of the other cases the team is working on, including an investigation against Network 180, which is the Community Mental Health (CMH) that serves Ken</w:t>
      </w:r>
      <w:r w:rsidR="00186EB2">
        <w:rPr>
          <w:rFonts w:ascii="Public Sans" w:hAnsi="Public Sans" w:cs="Times New Roman"/>
          <w:sz w:val="24"/>
          <w:szCs w:val="24"/>
        </w:rPr>
        <w:t>t</w:t>
      </w:r>
      <w:r>
        <w:rPr>
          <w:rFonts w:ascii="Public Sans" w:hAnsi="Public Sans" w:cs="Times New Roman"/>
          <w:sz w:val="24"/>
          <w:szCs w:val="24"/>
        </w:rPr>
        <w:t xml:space="preserve"> County. </w:t>
      </w:r>
    </w:p>
    <w:p w14:paraId="259CE2B0" w14:textId="77777777" w:rsidR="009E597B" w:rsidRDefault="009E597B" w:rsidP="00A30C4D">
      <w:pPr>
        <w:ind w:left="360"/>
        <w:jc w:val="both"/>
        <w:rPr>
          <w:rFonts w:ascii="Public Sans" w:hAnsi="Public Sans" w:cs="Times New Roman"/>
          <w:sz w:val="24"/>
          <w:szCs w:val="24"/>
        </w:rPr>
      </w:pPr>
    </w:p>
    <w:p w14:paraId="0644C620" w14:textId="0A721376" w:rsidR="00FE2E9E" w:rsidRDefault="0036428B" w:rsidP="0036428B">
      <w:pPr>
        <w:ind w:left="360"/>
        <w:jc w:val="both"/>
        <w:rPr>
          <w:rFonts w:ascii="Public Sans" w:hAnsi="Public Sans" w:cs="Times New Roman"/>
          <w:b/>
          <w:bCs/>
          <w:sz w:val="24"/>
          <w:szCs w:val="24"/>
        </w:rPr>
      </w:pPr>
      <w:r w:rsidRPr="00E2101E">
        <w:rPr>
          <w:rFonts w:ascii="Public Sans" w:hAnsi="Public Sans" w:cs="Times New Roman"/>
          <w:b/>
          <w:bCs/>
          <w:sz w:val="24"/>
          <w:szCs w:val="24"/>
        </w:rPr>
        <w:t xml:space="preserve">Simon </w:t>
      </w:r>
      <w:proofErr w:type="spellStart"/>
      <w:r w:rsidRPr="00E2101E">
        <w:rPr>
          <w:rFonts w:ascii="Public Sans" w:hAnsi="Public Sans" w:cs="Times New Roman"/>
          <w:b/>
          <w:bCs/>
          <w:sz w:val="24"/>
          <w:szCs w:val="24"/>
        </w:rPr>
        <w:t>Zagata</w:t>
      </w:r>
      <w:proofErr w:type="spellEnd"/>
      <w:r w:rsidRPr="00E75B6F">
        <w:rPr>
          <w:rFonts w:ascii="Public Sans" w:hAnsi="Public Sans" w:cs="Times New Roman"/>
          <w:b/>
          <w:bCs/>
          <w:sz w:val="24"/>
          <w:szCs w:val="24"/>
        </w:rPr>
        <w:t xml:space="preserve"> </w:t>
      </w:r>
      <w:r w:rsidR="00FE2E9E" w:rsidRPr="00FE2E9E">
        <w:rPr>
          <w:rFonts w:ascii="Public Sans" w:hAnsi="Public Sans" w:cs="Times New Roman"/>
          <w:sz w:val="24"/>
          <w:szCs w:val="24"/>
        </w:rPr>
        <w:t xml:space="preserve">was </w:t>
      </w:r>
      <w:r w:rsidR="00FE2E9E">
        <w:rPr>
          <w:rFonts w:ascii="Public Sans" w:hAnsi="Public Sans" w:cs="Times New Roman"/>
          <w:sz w:val="24"/>
          <w:szCs w:val="24"/>
        </w:rPr>
        <w:t xml:space="preserve">pleased to share the Department of Justice </w:t>
      </w:r>
      <w:r w:rsidR="00BE7D2C">
        <w:rPr>
          <w:rFonts w:ascii="Public Sans" w:hAnsi="Public Sans" w:cs="Times New Roman"/>
          <w:sz w:val="24"/>
          <w:szCs w:val="24"/>
        </w:rPr>
        <w:t xml:space="preserve">(DOJ) </w:t>
      </w:r>
      <w:r w:rsidR="00FE2E9E">
        <w:rPr>
          <w:rFonts w:ascii="Public Sans" w:hAnsi="Public Sans" w:cs="Times New Roman"/>
          <w:sz w:val="24"/>
          <w:szCs w:val="24"/>
        </w:rPr>
        <w:t xml:space="preserve">announced in November they were opening an investigation into the delayed discharges from state psychiatric hospitals in Michigan </w:t>
      </w:r>
      <w:r w:rsidR="0041199F">
        <w:rPr>
          <w:rFonts w:ascii="Public Sans" w:hAnsi="Public Sans" w:cs="Times New Roman"/>
          <w:sz w:val="24"/>
          <w:szCs w:val="24"/>
        </w:rPr>
        <w:t xml:space="preserve">and </w:t>
      </w:r>
      <w:r w:rsidR="00FE2E9E">
        <w:rPr>
          <w:rFonts w:ascii="Public Sans" w:hAnsi="Public Sans" w:cs="Times New Roman"/>
          <w:sz w:val="24"/>
          <w:szCs w:val="24"/>
        </w:rPr>
        <w:t xml:space="preserve">a lack of availability of community-based services.  </w:t>
      </w:r>
      <w:r w:rsidR="0041199F">
        <w:rPr>
          <w:rFonts w:ascii="Public Sans" w:hAnsi="Public Sans" w:cs="Times New Roman"/>
          <w:sz w:val="24"/>
          <w:szCs w:val="24"/>
        </w:rPr>
        <w:t>The DOJ set up a separate line, so c</w:t>
      </w:r>
      <w:r w:rsidR="00BE7D2C">
        <w:rPr>
          <w:rFonts w:ascii="Public Sans" w:hAnsi="Public Sans" w:cs="Times New Roman"/>
          <w:sz w:val="24"/>
          <w:szCs w:val="24"/>
        </w:rPr>
        <w:t xml:space="preserve">lients can now call the DOJ directly to report their stories. </w:t>
      </w:r>
    </w:p>
    <w:p w14:paraId="77C65558" w14:textId="77777777" w:rsidR="00FE2E9E" w:rsidRDefault="00FE2E9E" w:rsidP="0036428B">
      <w:pPr>
        <w:ind w:left="360"/>
        <w:jc w:val="both"/>
        <w:rPr>
          <w:rFonts w:ascii="Public Sans" w:hAnsi="Public Sans" w:cs="Times New Roman"/>
          <w:b/>
          <w:bCs/>
          <w:sz w:val="24"/>
          <w:szCs w:val="24"/>
        </w:rPr>
      </w:pPr>
    </w:p>
    <w:p w14:paraId="7892CE56" w14:textId="1407E825" w:rsidR="00996EE6" w:rsidRDefault="00BE7D2C" w:rsidP="00996EE6">
      <w:pPr>
        <w:ind w:left="360"/>
        <w:jc w:val="both"/>
        <w:rPr>
          <w:rFonts w:ascii="Public Sans" w:hAnsi="Public Sans" w:cs="Times New Roman"/>
          <w:sz w:val="24"/>
          <w:szCs w:val="24"/>
        </w:rPr>
      </w:pPr>
      <w:r>
        <w:rPr>
          <w:rFonts w:ascii="Public Sans" w:hAnsi="Public Sans" w:cs="Times New Roman"/>
          <w:sz w:val="24"/>
          <w:szCs w:val="24"/>
        </w:rPr>
        <w:t xml:space="preserve">Simon </w:t>
      </w:r>
      <w:r w:rsidR="0036428B">
        <w:rPr>
          <w:rFonts w:ascii="Public Sans" w:hAnsi="Public Sans" w:cs="Times New Roman"/>
          <w:sz w:val="24"/>
          <w:szCs w:val="24"/>
        </w:rPr>
        <w:t>s</w:t>
      </w:r>
      <w:r w:rsidR="002E2A46">
        <w:rPr>
          <w:rFonts w:ascii="Public Sans" w:hAnsi="Public Sans" w:cs="Times New Roman"/>
          <w:sz w:val="24"/>
          <w:szCs w:val="24"/>
        </w:rPr>
        <w:t>h</w:t>
      </w:r>
      <w:r w:rsidR="0036428B">
        <w:rPr>
          <w:rFonts w:ascii="Public Sans" w:hAnsi="Public Sans" w:cs="Times New Roman"/>
          <w:sz w:val="24"/>
          <w:szCs w:val="24"/>
        </w:rPr>
        <w:t>a</w:t>
      </w:r>
      <w:r w:rsidR="002E2A46">
        <w:rPr>
          <w:rFonts w:ascii="Public Sans" w:hAnsi="Public Sans" w:cs="Times New Roman"/>
          <w:sz w:val="24"/>
          <w:szCs w:val="24"/>
        </w:rPr>
        <w:t>r</w:t>
      </w:r>
      <w:r w:rsidR="0036428B">
        <w:rPr>
          <w:rFonts w:ascii="Public Sans" w:hAnsi="Public Sans" w:cs="Times New Roman"/>
          <w:sz w:val="24"/>
          <w:szCs w:val="24"/>
        </w:rPr>
        <w:t xml:space="preserve">ed </w:t>
      </w:r>
      <w:r w:rsidR="002E2A46">
        <w:rPr>
          <w:rFonts w:ascii="Public Sans" w:hAnsi="Public Sans" w:cs="Times New Roman"/>
          <w:sz w:val="24"/>
          <w:szCs w:val="24"/>
        </w:rPr>
        <w:t xml:space="preserve">an update on the investigation </w:t>
      </w:r>
      <w:r w:rsidR="0041199F">
        <w:rPr>
          <w:rFonts w:ascii="Public Sans" w:hAnsi="Public Sans" w:cs="Times New Roman"/>
          <w:sz w:val="24"/>
          <w:szCs w:val="24"/>
        </w:rPr>
        <w:t xml:space="preserve">into </w:t>
      </w:r>
      <w:r w:rsidR="002E2A46">
        <w:rPr>
          <w:rFonts w:ascii="Public Sans" w:hAnsi="Public Sans" w:cs="Times New Roman"/>
          <w:sz w:val="24"/>
          <w:szCs w:val="24"/>
        </w:rPr>
        <w:t>Pontiac General, Harbor Oaks and Stonecrest</w:t>
      </w:r>
      <w:r>
        <w:rPr>
          <w:rFonts w:ascii="Public Sans" w:hAnsi="Public Sans" w:cs="Times New Roman"/>
          <w:sz w:val="24"/>
          <w:szCs w:val="24"/>
        </w:rPr>
        <w:t xml:space="preserve"> stating t</w:t>
      </w:r>
      <w:r w:rsidR="002E2A46">
        <w:rPr>
          <w:rFonts w:ascii="Public Sans" w:hAnsi="Public Sans" w:cs="Times New Roman"/>
          <w:sz w:val="24"/>
          <w:szCs w:val="24"/>
        </w:rPr>
        <w:t xml:space="preserve">he Center for Medicaid and Medicare Services </w:t>
      </w:r>
      <w:r w:rsidR="00AB4196">
        <w:rPr>
          <w:rFonts w:ascii="Public Sans" w:hAnsi="Public Sans" w:cs="Times New Roman"/>
          <w:sz w:val="24"/>
          <w:szCs w:val="24"/>
        </w:rPr>
        <w:t xml:space="preserve">(CMS) </w:t>
      </w:r>
      <w:r>
        <w:rPr>
          <w:rFonts w:ascii="Public Sans" w:hAnsi="Public Sans" w:cs="Times New Roman"/>
          <w:sz w:val="24"/>
          <w:szCs w:val="24"/>
        </w:rPr>
        <w:t>h</w:t>
      </w:r>
      <w:r w:rsidR="002E2A46">
        <w:rPr>
          <w:rFonts w:ascii="Public Sans" w:hAnsi="Public Sans" w:cs="Times New Roman"/>
          <w:sz w:val="24"/>
          <w:szCs w:val="24"/>
        </w:rPr>
        <w:t>as pull</w:t>
      </w:r>
      <w:r>
        <w:rPr>
          <w:rFonts w:ascii="Public Sans" w:hAnsi="Public Sans" w:cs="Times New Roman"/>
          <w:sz w:val="24"/>
          <w:szCs w:val="24"/>
        </w:rPr>
        <w:t xml:space="preserve">ed their contract agreement with </w:t>
      </w:r>
      <w:r w:rsidR="002E2A46">
        <w:rPr>
          <w:rFonts w:ascii="Public Sans" w:hAnsi="Public Sans" w:cs="Times New Roman"/>
          <w:sz w:val="24"/>
          <w:szCs w:val="24"/>
        </w:rPr>
        <w:t xml:space="preserve">Pontiac General </w:t>
      </w:r>
      <w:r>
        <w:rPr>
          <w:rFonts w:ascii="Public Sans" w:hAnsi="Public Sans" w:cs="Times New Roman"/>
          <w:sz w:val="24"/>
          <w:szCs w:val="24"/>
        </w:rPr>
        <w:t>so they can no longer get reimbursed through</w:t>
      </w:r>
      <w:r w:rsidR="002E2A46">
        <w:rPr>
          <w:rFonts w:ascii="Public Sans" w:hAnsi="Public Sans" w:cs="Times New Roman"/>
          <w:sz w:val="24"/>
          <w:szCs w:val="24"/>
        </w:rPr>
        <w:t xml:space="preserve"> Medicaid </w:t>
      </w:r>
      <w:r>
        <w:rPr>
          <w:rFonts w:ascii="Public Sans" w:hAnsi="Public Sans" w:cs="Times New Roman"/>
          <w:sz w:val="24"/>
          <w:szCs w:val="24"/>
        </w:rPr>
        <w:t>or</w:t>
      </w:r>
      <w:r w:rsidR="002E2A46">
        <w:rPr>
          <w:rFonts w:ascii="Public Sans" w:hAnsi="Public Sans" w:cs="Times New Roman"/>
          <w:sz w:val="24"/>
          <w:szCs w:val="24"/>
        </w:rPr>
        <w:t xml:space="preserve"> Medicare</w:t>
      </w:r>
      <w:r>
        <w:rPr>
          <w:rFonts w:ascii="Public Sans" w:hAnsi="Public Sans" w:cs="Times New Roman"/>
          <w:sz w:val="24"/>
          <w:szCs w:val="24"/>
        </w:rPr>
        <w:t xml:space="preserve"> for providing services.  Pontiac General is appealing it.  </w:t>
      </w:r>
      <w:r w:rsidR="00F27B2B">
        <w:rPr>
          <w:rFonts w:ascii="Public Sans" w:hAnsi="Public Sans" w:cs="Times New Roman"/>
          <w:sz w:val="24"/>
          <w:szCs w:val="24"/>
        </w:rPr>
        <w:t xml:space="preserve">They recently </w:t>
      </w:r>
      <w:r w:rsidR="002E2A46">
        <w:rPr>
          <w:rFonts w:ascii="Public Sans" w:hAnsi="Public Sans" w:cs="Times New Roman"/>
          <w:sz w:val="24"/>
          <w:szCs w:val="24"/>
        </w:rPr>
        <w:t>monitor</w:t>
      </w:r>
      <w:r w:rsidR="00F27B2B">
        <w:rPr>
          <w:rFonts w:ascii="Public Sans" w:hAnsi="Public Sans" w:cs="Times New Roman"/>
          <w:sz w:val="24"/>
          <w:szCs w:val="24"/>
        </w:rPr>
        <w:t>ed at</w:t>
      </w:r>
      <w:r w:rsidR="002E2A46">
        <w:rPr>
          <w:rFonts w:ascii="Public Sans" w:hAnsi="Public Sans" w:cs="Times New Roman"/>
          <w:sz w:val="24"/>
          <w:szCs w:val="24"/>
        </w:rPr>
        <w:t xml:space="preserve"> Pontiac General </w:t>
      </w:r>
      <w:r w:rsidR="00F27B2B">
        <w:rPr>
          <w:rFonts w:ascii="Public Sans" w:hAnsi="Public Sans" w:cs="Times New Roman"/>
          <w:sz w:val="24"/>
          <w:szCs w:val="24"/>
        </w:rPr>
        <w:t xml:space="preserve">where there were </w:t>
      </w:r>
      <w:r w:rsidR="005A0C04">
        <w:rPr>
          <w:rFonts w:ascii="Public Sans" w:hAnsi="Public Sans" w:cs="Times New Roman"/>
          <w:sz w:val="24"/>
          <w:szCs w:val="24"/>
        </w:rPr>
        <w:t xml:space="preserve">only </w:t>
      </w:r>
      <w:r w:rsidR="00F27B2B">
        <w:rPr>
          <w:rFonts w:ascii="Public Sans" w:hAnsi="Public Sans" w:cs="Times New Roman"/>
          <w:sz w:val="24"/>
          <w:szCs w:val="24"/>
        </w:rPr>
        <w:t xml:space="preserve">four patients, and renovations were being made.  The team is collecting data to create a report on all psychiatrists who work there and those contracted with the local CMH. </w:t>
      </w:r>
    </w:p>
    <w:p w14:paraId="1716967B" w14:textId="77777777" w:rsidR="00996EE6" w:rsidRDefault="00996EE6" w:rsidP="00996EE6">
      <w:pPr>
        <w:ind w:left="360"/>
        <w:jc w:val="both"/>
        <w:rPr>
          <w:rFonts w:ascii="Public Sans" w:hAnsi="Public Sans" w:cs="Times New Roman"/>
          <w:sz w:val="24"/>
          <w:szCs w:val="24"/>
        </w:rPr>
      </w:pPr>
    </w:p>
    <w:p w14:paraId="4E12DD9B" w14:textId="52562B56" w:rsidR="00996EE6" w:rsidRDefault="00996EE6" w:rsidP="00996EE6">
      <w:pPr>
        <w:ind w:left="360"/>
        <w:jc w:val="both"/>
        <w:rPr>
          <w:rFonts w:ascii="Public Sans" w:hAnsi="Public Sans" w:cs="Times New Roman"/>
          <w:sz w:val="24"/>
          <w:szCs w:val="24"/>
        </w:rPr>
      </w:pPr>
      <w:r>
        <w:rPr>
          <w:rFonts w:ascii="Public Sans" w:hAnsi="Public Sans" w:cs="Times New Roman"/>
          <w:sz w:val="24"/>
          <w:szCs w:val="24"/>
        </w:rPr>
        <w:t xml:space="preserve">An update on the prison work </w:t>
      </w:r>
      <w:r w:rsidR="005A0C04">
        <w:rPr>
          <w:rFonts w:ascii="Public Sans" w:hAnsi="Public Sans" w:cs="Times New Roman"/>
          <w:sz w:val="24"/>
          <w:szCs w:val="24"/>
        </w:rPr>
        <w:t xml:space="preserve">includes a </w:t>
      </w:r>
      <w:r>
        <w:rPr>
          <w:rFonts w:ascii="Public Sans" w:hAnsi="Public Sans" w:cs="Times New Roman"/>
          <w:sz w:val="24"/>
          <w:szCs w:val="24"/>
        </w:rPr>
        <w:t>compil</w:t>
      </w:r>
      <w:r w:rsidR="005A0C04">
        <w:rPr>
          <w:rFonts w:ascii="Public Sans" w:hAnsi="Public Sans" w:cs="Times New Roman"/>
          <w:sz w:val="24"/>
          <w:szCs w:val="24"/>
        </w:rPr>
        <w:t>ation of</w:t>
      </w:r>
      <w:r>
        <w:rPr>
          <w:rFonts w:ascii="Public Sans" w:hAnsi="Public Sans" w:cs="Times New Roman"/>
          <w:sz w:val="24"/>
          <w:szCs w:val="24"/>
        </w:rPr>
        <w:t xml:space="preserve"> data from surveys they have received regarding segregation and seclusion.  Over 80% of the individuals have severe mental illness when MDOC has stated they do not put individuals in segregation and seclusion with mental illness.  </w:t>
      </w:r>
      <w:r w:rsidR="0087622B">
        <w:rPr>
          <w:rFonts w:ascii="Public Sans" w:hAnsi="Public Sans" w:cs="Times New Roman"/>
          <w:sz w:val="24"/>
          <w:szCs w:val="24"/>
        </w:rPr>
        <w:t xml:space="preserve">They will be sharing results once the report </w:t>
      </w:r>
      <w:r w:rsidR="005A0C04">
        <w:rPr>
          <w:rFonts w:ascii="Public Sans" w:hAnsi="Public Sans" w:cs="Times New Roman"/>
          <w:sz w:val="24"/>
          <w:szCs w:val="24"/>
        </w:rPr>
        <w:t xml:space="preserve">is </w:t>
      </w:r>
      <w:r w:rsidR="0087622B">
        <w:rPr>
          <w:rFonts w:ascii="Public Sans" w:hAnsi="Public Sans" w:cs="Times New Roman"/>
          <w:sz w:val="24"/>
          <w:szCs w:val="24"/>
        </w:rPr>
        <w:t>completed.</w:t>
      </w:r>
    </w:p>
    <w:p w14:paraId="7DF53236" w14:textId="77777777" w:rsidR="0087622B" w:rsidRDefault="0087622B" w:rsidP="00996EE6">
      <w:pPr>
        <w:ind w:left="360"/>
        <w:jc w:val="both"/>
        <w:rPr>
          <w:rFonts w:ascii="Public Sans" w:hAnsi="Public Sans" w:cs="Times New Roman"/>
          <w:sz w:val="24"/>
          <w:szCs w:val="24"/>
        </w:rPr>
      </w:pPr>
    </w:p>
    <w:p w14:paraId="4A666137" w14:textId="78414EBD" w:rsidR="0087622B" w:rsidRDefault="0087622B" w:rsidP="00996EE6">
      <w:pPr>
        <w:ind w:left="360"/>
        <w:jc w:val="both"/>
        <w:rPr>
          <w:rFonts w:ascii="Public Sans" w:hAnsi="Public Sans" w:cs="Times New Roman"/>
          <w:sz w:val="24"/>
          <w:szCs w:val="24"/>
        </w:rPr>
      </w:pPr>
      <w:r>
        <w:rPr>
          <w:rFonts w:ascii="Public Sans" w:hAnsi="Public Sans" w:cs="Times New Roman"/>
          <w:sz w:val="24"/>
          <w:szCs w:val="24"/>
        </w:rPr>
        <w:t xml:space="preserve">Another case the CAIR Team is working on is a case at Women’s Huron Valley where there are not enough </w:t>
      </w:r>
      <w:r w:rsidR="007B13A8">
        <w:rPr>
          <w:rFonts w:ascii="Public Sans" w:hAnsi="Public Sans" w:cs="Times New Roman"/>
          <w:sz w:val="24"/>
          <w:szCs w:val="24"/>
        </w:rPr>
        <w:t>wheelchair</w:t>
      </w:r>
      <w:r>
        <w:rPr>
          <w:rFonts w:ascii="Public Sans" w:hAnsi="Public Sans" w:cs="Times New Roman"/>
          <w:sz w:val="24"/>
          <w:szCs w:val="24"/>
        </w:rPr>
        <w:t xml:space="preserve"> pushers.  </w:t>
      </w:r>
      <w:r w:rsidR="007B13A8">
        <w:rPr>
          <w:rFonts w:ascii="Public Sans" w:hAnsi="Public Sans" w:cs="Times New Roman"/>
          <w:sz w:val="24"/>
          <w:szCs w:val="24"/>
        </w:rPr>
        <w:t xml:space="preserve">They have received calls stating </w:t>
      </w:r>
      <w:r w:rsidR="007B13A8">
        <w:rPr>
          <w:rFonts w:ascii="Public Sans" w:hAnsi="Public Sans" w:cs="Times New Roman"/>
          <w:sz w:val="24"/>
          <w:szCs w:val="24"/>
        </w:rPr>
        <w:lastRenderedPageBreak/>
        <w:t>individuals are missing meals as well as other activities because they do not get assistance with their wheelchair.</w:t>
      </w:r>
    </w:p>
    <w:p w14:paraId="1C601481" w14:textId="77777777" w:rsidR="005A0C04" w:rsidRDefault="005A0C04" w:rsidP="00996EE6">
      <w:pPr>
        <w:ind w:left="360"/>
        <w:jc w:val="both"/>
        <w:rPr>
          <w:rFonts w:ascii="Public Sans" w:hAnsi="Public Sans" w:cs="Times New Roman"/>
          <w:sz w:val="24"/>
          <w:szCs w:val="24"/>
        </w:rPr>
      </w:pPr>
    </w:p>
    <w:p w14:paraId="0F5FB312" w14:textId="75DD88D0" w:rsidR="002A68AB" w:rsidRDefault="0044790E" w:rsidP="0036428B">
      <w:pPr>
        <w:ind w:left="360"/>
        <w:jc w:val="both"/>
        <w:rPr>
          <w:rFonts w:ascii="Public Sans" w:hAnsi="Public Sans" w:cs="Times New Roman"/>
          <w:sz w:val="24"/>
          <w:szCs w:val="24"/>
        </w:rPr>
      </w:pPr>
      <w:r w:rsidRPr="008E7BF4">
        <w:rPr>
          <w:rFonts w:ascii="Public Sans" w:hAnsi="Public Sans" w:cs="Times New Roman"/>
          <w:b/>
          <w:bCs/>
          <w:sz w:val="24"/>
          <w:szCs w:val="24"/>
        </w:rPr>
        <w:t>Kris Keranen</w:t>
      </w:r>
      <w:r>
        <w:rPr>
          <w:rFonts w:ascii="Public Sans" w:hAnsi="Public Sans" w:cs="Times New Roman"/>
          <w:b/>
          <w:bCs/>
          <w:sz w:val="24"/>
          <w:szCs w:val="24"/>
        </w:rPr>
        <w:t xml:space="preserve"> </w:t>
      </w:r>
      <w:r w:rsidR="002A68AB">
        <w:rPr>
          <w:rFonts w:ascii="Public Sans" w:hAnsi="Public Sans" w:cs="Times New Roman"/>
          <w:sz w:val="24"/>
          <w:szCs w:val="24"/>
        </w:rPr>
        <w:t xml:space="preserve">discussed the </w:t>
      </w:r>
      <w:r w:rsidR="00AF6DF7">
        <w:rPr>
          <w:rFonts w:ascii="Public Sans" w:hAnsi="Public Sans" w:cs="Times New Roman"/>
          <w:sz w:val="24"/>
          <w:szCs w:val="24"/>
        </w:rPr>
        <w:t>changes to</w:t>
      </w:r>
      <w:r w:rsidR="002A68AB">
        <w:rPr>
          <w:rFonts w:ascii="Public Sans" w:hAnsi="Public Sans" w:cs="Times New Roman"/>
          <w:sz w:val="24"/>
          <w:szCs w:val="24"/>
        </w:rPr>
        <w:t xml:space="preserve"> the US Department of Education Office for Civil Rights and said education calls have significantly dropped which is very unusual for this time of year. </w:t>
      </w:r>
      <w:r w:rsidR="00D66BE3">
        <w:rPr>
          <w:rFonts w:ascii="Public Sans" w:hAnsi="Public Sans" w:cs="Times New Roman"/>
          <w:sz w:val="24"/>
          <w:szCs w:val="24"/>
        </w:rPr>
        <w:t xml:space="preserve"> They had a meeting with NDRN to discuss issues with the Office of Civil Rights and what to do with open cases that are in the middle of being investigated.  </w:t>
      </w:r>
    </w:p>
    <w:p w14:paraId="53D1E7AA" w14:textId="77777777" w:rsidR="002A68AB" w:rsidRDefault="002A68AB" w:rsidP="0036428B">
      <w:pPr>
        <w:ind w:left="360"/>
        <w:jc w:val="both"/>
        <w:rPr>
          <w:rFonts w:ascii="Public Sans" w:hAnsi="Public Sans" w:cs="Times New Roman"/>
          <w:sz w:val="24"/>
          <w:szCs w:val="24"/>
        </w:rPr>
      </w:pPr>
    </w:p>
    <w:p w14:paraId="64B306BC" w14:textId="77777777" w:rsidR="006900A4" w:rsidRDefault="006900A4" w:rsidP="006900A4">
      <w:pPr>
        <w:spacing w:before="120" w:after="120"/>
        <w:jc w:val="both"/>
        <w:rPr>
          <w:rFonts w:ascii="Public Sans" w:hAnsi="Public Sans" w:cs="Times New Roman"/>
          <w:sz w:val="24"/>
          <w:szCs w:val="24"/>
        </w:rPr>
      </w:pPr>
      <w:r w:rsidRPr="00A41565">
        <w:rPr>
          <w:rFonts w:ascii="Public Sans" w:hAnsi="Public Sans" w:cs="Times New Roman"/>
          <w:b/>
          <w:bCs/>
          <w:sz w:val="24"/>
          <w:szCs w:val="24"/>
        </w:rPr>
        <w:t>President</w:t>
      </w:r>
      <w:r>
        <w:rPr>
          <w:rFonts w:ascii="Public Sans" w:hAnsi="Public Sans" w:cs="Times New Roman"/>
          <w:b/>
          <w:bCs/>
          <w:sz w:val="24"/>
          <w:szCs w:val="24"/>
        </w:rPr>
        <w:t>’s</w:t>
      </w:r>
      <w:r w:rsidRPr="00A41565">
        <w:rPr>
          <w:rFonts w:ascii="Public Sans" w:hAnsi="Public Sans" w:cs="Times New Roman"/>
          <w:b/>
          <w:bCs/>
          <w:sz w:val="24"/>
          <w:szCs w:val="24"/>
        </w:rPr>
        <w:t xml:space="preserve"> report</w:t>
      </w:r>
      <w:r>
        <w:rPr>
          <w:rFonts w:ascii="Public Sans" w:hAnsi="Public Sans" w:cs="Times New Roman"/>
          <w:sz w:val="24"/>
          <w:szCs w:val="24"/>
        </w:rPr>
        <w:t xml:space="preserve"> </w:t>
      </w:r>
    </w:p>
    <w:p w14:paraId="3B17BAF0" w14:textId="2BB81CA4" w:rsidR="00163578" w:rsidRDefault="00D66BE3" w:rsidP="006900A4">
      <w:pPr>
        <w:ind w:left="360"/>
        <w:jc w:val="both"/>
        <w:rPr>
          <w:rFonts w:ascii="Public Sans" w:hAnsi="Public Sans" w:cs="Times New Roman"/>
          <w:sz w:val="24"/>
          <w:szCs w:val="24"/>
        </w:rPr>
      </w:pPr>
      <w:r>
        <w:rPr>
          <w:rFonts w:ascii="Public Sans" w:hAnsi="Public Sans" w:cs="Times New Roman"/>
          <w:sz w:val="24"/>
          <w:szCs w:val="24"/>
        </w:rPr>
        <w:t>Brian Calley</w:t>
      </w:r>
      <w:r w:rsidR="00163578">
        <w:rPr>
          <w:rFonts w:ascii="Public Sans" w:hAnsi="Public Sans" w:cs="Times New Roman"/>
          <w:sz w:val="24"/>
          <w:szCs w:val="24"/>
        </w:rPr>
        <w:t xml:space="preserve"> thanked DRM </w:t>
      </w:r>
      <w:r w:rsidR="00B259F4">
        <w:rPr>
          <w:rFonts w:ascii="Public Sans" w:hAnsi="Public Sans" w:cs="Times New Roman"/>
          <w:sz w:val="24"/>
          <w:szCs w:val="24"/>
        </w:rPr>
        <w:t>staff and</w:t>
      </w:r>
      <w:r>
        <w:rPr>
          <w:rFonts w:ascii="Public Sans" w:hAnsi="Public Sans" w:cs="Times New Roman"/>
          <w:sz w:val="24"/>
          <w:szCs w:val="24"/>
        </w:rPr>
        <w:t xml:space="preserve"> had nothing to report</w:t>
      </w:r>
      <w:r w:rsidR="00163578">
        <w:rPr>
          <w:rFonts w:ascii="Public Sans" w:hAnsi="Public Sans" w:cs="Times New Roman"/>
          <w:sz w:val="24"/>
          <w:szCs w:val="24"/>
        </w:rPr>
        <w:t xml:space="preserve">. </w:t>
      </w:r>
    </w:p>
    <w:p w14:paraId="6E759A64" w14:textId="77777777" w:rsidR="00163578" w:rsidRDefault="00163578" w:rsidP="006900A4">
      <w:pPr>
        <w:ind w:left="360"/>
        <w:jc w:val="both"/>
        <w:rPr>
          <w:rFonts w:ascii="Public Sans" w:hAnsi="Public Sans" w:cs="Times New Roman"/>
          <w:sz w:val="24"/>
          <w:szCs w:val="24"/>
        </w:rPr>
      </w:pPr>
    </w:p>
    <w:p w14:paraId="2B7781AC" w14:textId="77777777" w:rsidR="00163578" w:rsidRPr="00EB38F6" w:rsidRDefault="00163578" w:rsidP="00163578">
      <w:pPr>
        <w:spacing w:before="120" w:after="120"/>
        <w:rPr>
          <w:rFonts w:ascii="Public Sans" w:hAnsi="Public Sans" w:cs="Times New Roman"/>
          <w:b/>
          <w:bCs/>
          <w:sz w:val="24"/>
          <w:szCs w:val="24"/>
        </w:rPr>
      </w:pPr>
      <w:r w:rsidRPr="00EB38F6">
        <w:rPr>
          <w:rFonts w:ascii="Public Sans" w:hAnsi="Public Sans" w:cs="Times New Roman"/>
          <w:b/>
          <w:bCs/>
          <w:sz w:val="24"/>
          <w:szCs w:val="24"/>
        </w:rPr>
        <w:t xml:space="preserve">Public comment </w:t>
      </w:r>
    </w:p>
    <w:p w14:paraId="22B67289" w14:textId="5923BC3B" w:rsidR="00163578" w:rsidRDefault="00163578" w:rsidP="00163578">
      <w:pPr>
        <w:ind w:left="360"/>
        <w:rPr>
          <w:rFonts w:ascii="Public Sans" w:hAnsi="Public Sans" w:cs="Times New Roman"/>
          <w:sz w:val="24"/>
          <w:szCs w:val="24"/>
        </w:rPr>
      </w:pPr>
      <w:r>
        <w:rPr>
          <w:rFonts w:ascii="Public Sans" w:hAnsi="Public Sans" w:cs="Times New Roman"/>
          <w:sz w:val="24"/>
          <w:szCs w:val="24"/>
        </w:rPr>
        <w:t>A public comment was received by fax at DRM</w:t>
      </w:r>
      <w:r w:rsidR="00302B60">
        <w:rPr>
          <w:rFonts w:ascii="Public Sans" w:hAnsi="Public Sans" w:cs="Times New Roman"/>
          <w:sz w:val="24"/>
          <w:szCs w:val="24"/>
        </w:rPr>
        <w:t xml:space="preserve"> and</w:t>
      </w:r>
      <w:r>
        <w:rPr>
          <w:rFonts w:ascii="Public Sans" w:hAnsi="Public Sans" w:cs="Times New Roman"/>
          <w:sz w:val="24"/>
          <w:szCs w:val="24"/>
        </w:rPr>
        <w:t xml:space="preserve"> emailed to board members prior to the meeting. No one from the public attended the meeting. </w:t>
      </w:r>
    </w:p>
    <w:p w14:paraId="4B16781F" w14:textId="77777777" w:rsidR="006900A4" w:rsidRDefault="006900A4" w:rsidP="006900A4">
      <w:pPr>
        <w:ind w:left="360"/>
        <w:rPr>
          <w:rFonts w:ascii="Public Sans" w:hAnsi="Public Sans" w:cs="Times New Roman"/>
          <w:sz w:val="24"/>
          <w:szCs w:val="24"/>
        </w:rPr>
      </w:pPr>
    </w:p>
    <w:p w14:paraId="34B31601" w14:textId="77777777" w:rsidR="009354F6" w:rsidRPr="000773A6" w:rsidRDefault="009354F6" w:rsidP="009354F6">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PAIMI Advisory Council update </w:t>
      </w:r>
    </w:p>
    <w:p w14:paraId="555FFC07" w14:textId="7A494245" w:rsidR="009354F6" w:rsidRDefault="0036428B" w:rsidP="0036428B">
      <w:pPr>
        <w:ind w:left="360"/>
        <w:rPr>
          <w:rFonts w:ascii="Public Sans" w:hAnsi="Public Sans" w:cs="Times New Roman"/>
          <w:sz w:val="24"/>
          <w:szCs w:val="24"/>
        </w:rPr>
      </w:pPr>
      <w:r>
        <w:rPr>
          <w:rFonts w:ascii="Public Sans" w:hAnsi="Public Sans" w:cs="Times New Roman"/>
          <w:sz w:val="24"/>
          <w:szCs w:val="24"/>
        </w:rPr>
        <w:t>Chair Ibrahim</w:t>
      </w:r>
      <w:r w:rsidR="006900A4">
        <w:rPr>
          <w:rFonts w:ascii="Public Sans" w:hAnsi="Public Sans" w:cs="Times New Roman"/>
          <w:sz w:val="24"/>
          <w:szCs w:val="24"/>
        </w:rPr>
        <w:t xml:space="preserve"> </w:t>
      </w:r>
      <w:r w:rsidR="00B259F4">
        <w:rPr>
          <w:rFonts w:ascii="Public Sans" w:hAnsi="Public Sans" w:cs="Times New Roman"/>
          <w:sz w:val="24"/>
          <w:szCs w:val="24"/>
        </w:rPr>
        <w:t>gave a brief explanation on what transpired at the last meeting</w:t>
      </w:r>
      <w:r w:rsidR="00163578">
        <w:rPr>
          <w:rFonts w:ascii="Public Sans" w:hAnsi="Public Sans" w:cs="Times New Roman"/>
          <w:sz w:val="24"/>
          <w:szCs w:val="24"/>
        </w:rPr>
        <w:t xml:space="preserve">.    </w:t>
      </w:r>
      <w:r w:rsidR="006900A4">
        <w:rPr>
          <w:rFonts w:ascii="Public Sans" w:hAnsi="Public Sans" w:cs="Times New Roman"/>
          <w:sz w:val="24"/>
          <w:szCs w:val="24"/>
        </w:rPr>
        <w:t xml:space="preserve"> </w:t>
      </w:r>
    </w:p>
    <w:p w14:paraId="38D796E4" w14:textId="77777777" w:rsidR="002D4118" w:rsidRDefault="002D4118" w:rsidP="009354F6">
      <w:pPr>
        <w:ind w:left="360"/>
        <w:rPr>
          <w:rFonts w:ascii="Public Sans" w:hAnsi="Public Sans" w:cs="Times New Roman"/>
          <w:sz w:val="24"/>
          <w:szCs w:val="24"/>
        </w:rPr>
      </w:pPr>
    </w:p>
    <w:p w14:paraId="736EB972" w14:textId="77AA4903" w:rsidR="001B298B" w:rsidRPr="000773A6" w:rsidRDefault="001B298B" w:rsidP="001B298B">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Committee reports </w:t>
      </w:r>
    </w:p>
    <w:p w14:paraId="0BE9B901" w14:textId="6324210F" w:rsidR="00E0230A" w:rsidRDefault="00E0230A" w:rsidP="00617D55">
      <w:pPr>
        <w:spacing w:after="120"/>
        <w:ind w:left="360"/>
        <w:rPr>
          <w:rFonts w:ascii="Public Sans" w:hAnsi="Public Sans" w:cs="Times New Roman"/>
          <w:b/>
          <w:bCs/>
          <w:sz w:val="24"/>
          <w:szCs w:val="24"/>
          <w:u w:val="single"/>
        </w:rPr>
      </w:pPr>
      <w:r>
        <w:rPr>
          <w:rFonts w:ascii="Public Sans" w:hAnsi="Public Sans" w:cs="Times New Roman"/>
          <w:b/>
          <w:bCs/>
          <w:sz w:val="24"/>
          <w:szCs w:val="24"/>
          <w:u w:val="single"/>
        </w:rPr>
        <w:t>Audit Committee</w:t>
      </w:r>
    </w:p>
    <w:p w14:paraId="5218AEA1" w14:textId="56C1B14C" w:rsidR="00E0230A" w:rsidRDefault="00E0230A" w:rsidP="00617D55">
      <w:pPr>
        <w:spacing w:after="120"/>
        <w:ind w:left="360"/>
        <w:rPr>
          <w:rFonts w:ascii="Public Sans" w:hAnsi="Public Sans" w:cs="Times New Roman"/>
          <w:sz w:val="24"/>
          <w:szCs w:val="24"/>
        </w:rPr>
      </w:pPr>
      <w:r>
        <w:rPr>
          <w:rFonts w:ascii="Public Sans" w:hAnsi="Public Sans" w:cs="Times New Roman"/>
          <w:sz w:val="24"/>
          <w:szCs w:val="24"/>
        </w:rPr>
        <w:t xml:space="preserve">Michele Brand </w:t>
      </w:r>
      <w:r w:rsidR="001515E2">
        <w:rPr>
          <w:rFonts w:ascii="Public Sans" w:hAnsi="Public Sans" w:cs="Times New Roman"/>
          <w:sz w:val="24"/>
          <w:szCs w:val="24"/>
        </w:rPr>
        <w:t xml:space="preserve">apologized and explained the reason for the delay in getting the audit report to board members </w:t>
      </w:r>
      <w:r w:rsidR="00171DCD">
        <w:rPr>
          <w:rFonts w:ascii="Public Sans" w:hAnsi="Public Sans" w:cs="Times New Roman"/>
          <w:sz w:val="24"/>
          <w:szCs w:val="24"/>
        </w:rPr>
        <w:t xml:space="preserve">was due to her receiving it that </w:t>
      </w:r>
      <w:r w:rsidR="001166DC">
        <w:rPr>
          <w:rFonts w:ascii="Public Sans" w:hAnsi="Public Sans" w:cs="Times New Roman"/>
          <w:sz w:val="24"/>
          <w:szCs w:val="24"/>
        </w:rPr>
        <w:t>morning and</w:t>
      </w:r>
      <w:r w:rsidR="001515E2">
        <w:rPr>
          <w:rFonts w:ascii="Public Sans" w:hAnsi="Public Sans" w:cs="Times New Roman"/>
          <w:sz w:val="24"/>
          <w:szCs w:val="24"/>
        </w:rPr>
        <w:t xml:space="preserve"> </w:t>
      </w:r>
      <w:r w:rsidR="005A0C04">
        <w:rPr>
          <w:rFonts w:ascii="Public Sans" w:hAnsi="Public Sans" w:cs="Times New Roman"/>
          <w:sz w:val="24"/>
          <w:szCs w:val="24"/>
        </w:rPr>
        <w:t>agreed to board</w:t>
      </w:r>
      <w:r w:rsidR="001515E2">
        <w:rPr>
          <w:rFonts w:ascii="Public Sans" w:hAnsi="Public Sans" w:cs="Times New Roman"/>
          <w:sz w:val="24"/>
          <w:szCs w:val="24"/>
        </w:rPr>
        <w:t xml:space="preserve"> members </w:t>
      </w:r>
      <w:r w:rsidR="005A0C04">
        <w:rPr>
          <w:rFonts w:ascii="Public Sans" w:hAnsi="Public Sans" w:cs="Times New Roman"/>
          <w:sz w:val="24"/>
          <w:szCs w:val="24"/>
        </w:rPr>
        <w:t xml:space="preserve">having additional time to review the report and </w:t>
      </w:r>
      <w:r w:rsidR="001515E2">
        <w:rPr>
          <w:rFonts w:ascii="Public Sans" w:hAnsi="Public Sans" w:cs="Times New Roman"/>
          <w:sz w:val="24"/>
          <w:szCs w:val="24"/>
        </w:rPr>
        <w:t xml:space="preserve">vote by email </w:t>
      </w:r>
      <w:r w:rsidR="005A0C04">
        <w:rPr>
          <w:rFonts w:ascii="Public Sans" w:hAnsi="Public Sans" w:cs="Times New Roman"/>
          <w:sz w:val="24"/>
          <w:szCs w:val="24"/>
        </w:rPr>
        <w:t xml:space="preserve">if necessary.  </w:t>
      </w:r>
      <w:r w:rsidR="001515E2">
        <w:rPr>
          <w:rFonts w:ascii="Public Sans" w:hAnsi="Public Sans" w:cs="Times New Roman"/>
          <w:sz w:val="24"/>
          <w:szCs w:val="24"/>
        </w:rPr>
        <w:t xml:space="preserve"> </w:t>
      </w:r>
    </w:p>
    <w:p w14:paraId="74163FA6" w14:textId="4C150371" w:rsidR="001515E2" w:rsidRDefault="001515E2" w:rsidP="00617D55">
      <w:pPr>
        <w:spacing w:after="120"/>
        <w:ind w:left="360"/>
        <w:rPr>
          <w:rFonts w:ascii="Public Sans" w:hAnsi="Public Sans" w:cs="Times New Roman"/>
          <w:sz w:val="24"/>
          <w:szCs w:val="24"/>
        </w:rPr>
      </w:pPr>
      <w:r>
        <w:rPr>
          <w:rFonts w:ascii="Public Sans" w:hAnsi="Public Sans" w:cs="Times New Roman"/>
          <w:sz w:val="24"/>
          <w:szCs w:val="24"/>
        </w:rPr>
        <w:t xml:space="preserve">Tom Landry pointed out the opinion is unmodified on both federal funds and overall audit which is the highest you can get. He also stated the auditors were very complimentary of both Michele and Michelle in terms of accuracy of information, the ease of working with the organization and the overall policies enacted to ensure clean audits. </w:t>
      </w:r>
    </w:p>
    <w:p w14:paraId="6F1E5429" w14:textId="35B75D50" w:rsidR="00171DCD" w:rsidRDefault="00171DCD" w:rsidP="00617D55">
      <w:pPr>
        <w:spacing w:after="120"/>
        <w:ind w:left="360"/>
        <w:rPr>
          <w:rFonts w:ascii="Public Sans" w:hAnsi="Public Sans" w:cs="Times New Roman"/>
          <w:sz w:val="24"/>
          <w:szCs w:val="24"/>
        </w:rPr>
      </w:pPr>
      <w:r>
        <w:rPr>
          <w:rFonts w:ascii="Public Sans" w:hAnsi="Public Sans" w:cs="Times New Roman"/>
          <w:sz w:val="24"/>
          <w:szCs w:val="24"/>
        </w:rPr>
        <w:t xml:space="preserve">It is </w:t>
      </w:r>
      <w:r w:rsidR="00037126">
        <w:rPr>
          <w:rFonts w:ascii="Public Sans" w:hAnsi="Public Sans" w:cs="Times New Roman"/>
          <w:sz w:val="24"/>
          <w:szCs w:val="24"/>
        </w:rPr>
        <w:t xml:space="preserve">a practice of DRM to </w:t>
      </w:r>
      <w:r>
        <w:rPr>
          <w:rFonts w:ascii="Public Sans" w:hAnsi="Public Sans" w:cs="Times New Roman"/>
          <w:sz w:val="24"/>
          <w:szCs w:val="24"/>
        </w:rPr>
        <w:t xml:space="preserve">change audit firms every ten years, and last year we extended that by a year.  Landry asked if anyone has recommendations for an audit firm, please </w:t>
      </w:r>
      <w:r w:rsidR="005A0C04">
        <w:rPr>
          <w:rFonts w:ascii="Public Sans" w:hAnsi="Public Sans" w:cs="Times New Roman"/>
          <w:sz w:val="24"/>
          <w:szCs w:val="24"/>
        </w:rPr>
        <w:t xml:space="preserve">forward </w:t>
      </w:r>
      <w:r>
        <w:rPr>
          <w:rFonts w:ascii="Public Sans" w:hAnsi="Public Sans" w:cs="Times New Roman"/>
          <w:sz w:val="24"/>
          <w:szCs w:val="24"/>
        </w:rPr>
        <w:t xml:space="preserve">them to Michele Brand.  </w:t>
      </w:r>
    </w:p>
    <w:p w14:paraId="59A9B55F" w14:textId="37ED5CA1" w:rsidR="00222B4F" w:rsidRDefault="00037126" w:rsidP="00222B4F">
      <w:pPr>
        <w:tabs>
          <w:tab w:val="left" w:pos="810"/>
        </w:tabs>
        <w:ind w:left="360"/>
        <w:jc w:val="both"/>
        <w:rPr>
          <w:rFonts w:ascii="Public Sans" w:eastAsia="Times New Roman" w:hAnsi="Public Sans" w:cs="Times New Roman"/>
          <w:sz w:val="24"/>
          <w:szCs w:val="24"/>
        </w:rPr>
      </w:pPr>
      <w:r>
        <w:rPr>
          <w:rFonts w:ascii="Public Sans" w:hAnsi="Public Sans" w:cs="Times New Roman"/>
          <w:sz w:val="24"/>
          <w:szCs w:val="24"/>
        </w:rPr>
        <w:t xml:space="preserve">Tom Landry MOVED to </w:t>
      </w:r>
      <w:r w:rsidR="00222B4F">
        <w:rPr>
          <w:rFonts w:ascii="Public Sans" w:hAnsi="Public Sans" w:cs="Times New Roman"/>
          <w:sz w:val="24"/>
          <w:szCs w:val="24"/>
        </w:rPr>
        <w:t xml:space="preserve">receive and accept the audit report and Brian Calley </w:t>
      </w:r>
      <w:r w:rsidR="00222B4F" w:rsidRPr="007A25E0">
        <w:rPr>
          <w:rFonts w:ascii="Public Sans" w:eastAsia="Times New Roman" w:hAnsi="Public Sans" w:cs="Times New Roman"/>
          <w:sz w:val="24"/>
          <w:szCs w:val="24"/>
        </w:rPr>
        <w:t>seconded.</w:t>
      </w:r>
      <w:r w:rsidR="00222B4F" w:rsidRPr="009152D2">
        <w:rPr>
          <w:rFonts w:ascii="Public Sans" w:eastAsia="Times New Roman" w:hAnsi="Public Sans" w:cs="Times New Roman"/>
          <w:sz w:val="24"/>
          <w:szCs w:val="24"/>
        </w:rPr>
        <w:t xml:space="preserve">  </w:t>
      </w:r>
    </w:p>
    <w:p w14:paraId="5E9FF4F2" w14:textId="77777777" w:rsidR="00222B4F" w:rsidRDefault="00222B4F" w:rsidP="00222B4F">
      <w:pPr>
        <w:tabs>
          <w:tab w:val="left" w:pos="810"/>
        </w:tabs>
        <w:ind w:left="360"/>
        <w:jc w:val="both"/>
        <w:rPr>
          <w:rFonts w:ascii="Public Sans" w:eastAsia="Times New Roman" w:hAnsi="Public Sans" w:cs="Times New Roman"/>
          <w:sz w:val="24"/>
          <w:szCs w:val="24"/>
        </w:rPr>
      </w:pPr>
    </w:p>
    <w:p w14:paraId="3984D649" w14:textId="77777777" w:rsidR="00222B4F" w:rsidRDefault="00222B4F" w:rsidP="00222B4F">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381D775A" w14:textId="054EEA01" w:rsidR="00222B4F" w:rsidRDefault="00222B4F" w:rsidP="00222B4F">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B4691B">
        <w:rPr>
          <w:rFonts w:ascii="Public Sans" w:hAnsi="Public Sans" w:cs="Times New Roman"/>
          <w:sz w:val="24"/>
          <w:szCs w:val="24"/>
        </w:rPr>
        <w:t xml:space="preserve">Bouwman, </w:t>
      </w:r>
      <w:r w:rsidR="00B4691B" w:rsidRPr="00B320EF">
        <w:rPr>
          <w:rFonts w:ascii="Public Sans" w:hAnsi="Public Sans" w:cs="Times New Roman"/>
          <w:sz w:val="24"/>
          <w:szCs w:val="24"/>
        </w:rPr>
        <w:t xml:space="preserve">Calley, </w:t>
      </w:r>
      <w:r w:rsidR="00B4691B">
        <w:rPr>
          <w:rFonts w:ascii="Public Sans" w:hAnsi="Public Sans" w:cs="Times New Roman"/>
          <w:sz w:val="24"/>
          <w:szCs w:val="24"/>
        </w:rPr>
        <w:t>Cuevas, Clarke, Evans, Ibrahim, Landry, Tocco</w:t>
      </w:r>
    </w:p>
    <w:p w14:paraId="5D788073" w14:textId="34C04B40" w:rsidR="00222B4F" w:rsidRPr="0080467C" w:rsidRDefault="00222B4F" w:rsidP="00222B4F">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sidR="00B4691B">
        <w:rPr>
          <w:rFonts w:ascii="Public Sans" w:hAnsi="Public Sans"/>
          <w:sz w:val="24"/>
          <w:szCs w:val="24"/>
        </w:rPr>
        <w:t>Clarke</w:t>
      </w:r>
      <w:r>
        <w:rPr>
          <w:rFonts w:ascii="Public Sans" w:hAnsi="Public Sans"/>
          <w:sz w:val="24"/>
          <w:szCs w:val="24"/>
        </w:rPr>
        <w:tab/>
      </w:r>
      <w:r w:rsidRPr="0080467C">
        <w:rPr>
          <w:rFonts w:ascii="Public Sans" w:hAnsi="Public Sans"/>
          <w:sz w:val="24"/>
          <w:szCs w:val="24"/>
        </w:rPr>
        <w:t xml:space="preserve">Motion carried. </w:t>
      </w:r>
    </w:p>
    <w:p w14:paraId="4D09527D" w14:textId="77777777" w:rsidR="00037126" w:rsidRDefault="00037126" w:rsidP="00617D55">
      <w:pPr>
        <w:spacing w:after="120"/>
        <w:ind w:left="360"/>
        <w:rPr>
          <w:rFonts w:ascii="Public Sans" w:hAnsi="Public Sans" w:cs="Times New Roman"/>
          <w:sz w:val="24"/>
          <w:szCs w:val="24"/>
        </w:rPr>
      </w:pPr>
    </w:p>
    <w:p w14:paraId="04F5FECC" w14:textId="77511BFB" w:rsidR="00222B4F" w:rsidRPr="008238D6" w:rsidRDefault="008238D6" w:rsidP="00617D55">
      <w:pPr>
        <w:spacing w:after="120"/>
        <w:ind w:left="360"/>
        <w:rPr>
          <w:rFonts w:ascii="Public Sans" w:hAnsi="Public Sans" w:cs="Times New Roman"/>
          <w:sz w:val="24"/>
          <w:szCs w:val="24"/>
        </w:rPr>
      </w:pPr>
      <w:r w:rsidRPr="008238D6">
        <w:rPr>
          <w:rFonts w:ascii="Public Sans" w:hAnsi="Public Sans" w:cs="Times New Roman"/>
          <w:sz w:val="24"/>
          <w:szCs w:val="24"/>
        </w:rPr>
        <w:lastRenderedPageBreak/>
        <w:t>Hansen Clarke asked if the audit report received this morning was the exact report accepted by the Audit Committee.  Hansen had reservations about the substance of the report and the scope of the audit since accounting standards’ definition of materiality is much different than the legal standard.  Hansen asked whether there is a way to get an assessment of DRM’s legal compliance since the audit scope doesn’t include this, and wondered whether a different firm might offer or incorporate this in the scope of services under our next contract.</w:t>
      </w:r>
    </w:p>
    <w:p w14:paraId="33758EC8" w14:textId="77777777" w:rsidR="008238D6" w:rsidRPr="008238D6" w:rsidRDefault="008238D6" w:rsidP="00617D55">
      <w:pPr>
        <w:spacing w:after="120"/>
        <w:ind w:left="360"/>
        <w:rPr>
          <w:rFonts w:ascii="Public Sans" w:hAnsi="Public Sans" w:cs="Times New Roman"/>
          <w:sz w:val="24"/>
          <w:szCs w:val="24"/>
        </w:rPr>
      </w:pPr>
    </w:p>
    <w:p w14:paraId="2F60CE61" w14:textId="7506409D" w:rsidR="001B298B" w:rsidRPr="008B647D" w:rsidRDefault="001B298B" w:rsidP="00617D55">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Budget &amp; Finance Committee</w:t>
      </w:r>
    </w:p>
    <w:p w14:paraId="05309673" w14:textId="050ED66E" w:rsidR="00CF5C83" w:rsidRDefault="001B298B" w:rsidP="00915338">
      <w:pPr>
        <w:ind w:left="360"/>
        <w:rPr>
          <w:rFonts w:ascii="Public Sans" w:hAnsi="Public Sans" w:cs="Times New Roman"/>
          <w:sz w:val="24"/>
          <w:szCs w:val="24"/>
        </w:rPr>
      </w:pPr>
      <w:r>
        <w:rPr>
          <w:rFonts w:ascii="Public Sans" w:hAnsi="Public Sans" w:cs="Times New Roman"/>
          <w:sz w:val="24"/>
          <w:szCs w:val="24"/>
        </w:rPr>
        <w:t>Hansen Clarke</w:t>
      </w:r>
      <w:r w:rsidR="00617D55">
        <w:rPr>
          <w:rFonts w:ascii="Public Sans" w:hAnsi="Public Sans" w:cs="Times New Roman"/>
          <w:sz w:val="24"/>
          <w:szCs w:val="24"/>
        </w:rPr>
        <w:t xml:space="preserve"> </w:t>
      </w:r>
      <w:r w:rsidR="00A25188">
        <w:rPr>
          <w:rFonts w:ascii="Public Sans" w:hAnsi="Public Sans" w:cs="Times New Roman"/>
          <w:sz w:val="24"/>
          <w:szCs w:val="24"/>
        </w:rPr>
        <w:t>stated we are in good shape and are slightly over budget by less than 1% in the first quarter.  He commended Michele Brand on being diligent with the feds, especially the Department of Human Services on getting a</w:t>
      </w:r>
      <w:r w:rsidR="00AF6DF7">
        <w:rPr>
          <w:rFonts w:ascii="Public Sans" w:hAnsi="Public Sans" w:cs="Times New Roman"/>
          <w:sz w:val="24"/>
          <w:szCs w:val="24"/>
        </w:rPr>
        <w:t xml:space="preserve"> </w:t>
      </w:r>
      <w:r w:rsidR="00A25188">
        <w:rPr>
          <w:rFonts w:ascii="Public Sans" w:hAnsi="Public Sans" w:cs="Times New Roman"/>
          <w:sz w:val="24"/>
          <w:szCs w:val="24"/>
        </w:rPr>
        <w:t>n</w:t>
      </w:r>
      <w:r w:rsidR="00AF6DF7">
        <w:rPr>
          <w:rFonts w:ascii="Public Sans" w:hAnsi="Public Sans" w:cs="Times New Roman"/>
          <w:sz w:val="24"/>
          <w:szCs w:val="24"/>
        </w:rPr>
        <w:t>ew</w:t>
      </w:r>
      <w:r w:rsidR="00A25188">
        <w:rPr>
          <w:rFonts w:ascii="Public Sans" w:hAnsi="Public Sans" w:cs="Times New Roman"/>
          <w:sz w:val="24"/>
          <w:szCs w:val="24"/>
        </w:rPr>
        <w:t xml:space="preserve"> indirect cost allocation rate.  </w:t>
      </w:r>
      <w:r w:rsidR="00915338">
        <w:rPr>
          <w:rFonts w:ascii="Public Sans" w:hAnsi="Public Sans" w:cs="Times New Roman"/>
          <w:sz w:val="24"/>
          <w:szCs w:val="24"/>
        </w:rPr>
        <w:t xml:space="preserve">Michele Brand </w:t>
      </w:r>
      <w:r w:rsidR="00A25188">
        <w:rPr>
          <w:rFonts w:ascii="Public Sans" w:hAnsi="Public Sans" w:cs="Times New Roman"/>
          <w:sz w:val="24"/>
          <w:szCs w:val="24"/>
        </w:rPr>
        <w:t>explained the few items over being insurance and maintenance and computer services</w:t>
      </w:r>
      <w:r w:rsidR="005A0C04">
        <w:rPr>
          <w:rFonts w:ascii="Public Sans" w:hAnsi="Public Sans" w:cs="Times New Roman"/>
          <w:sz w:val="24"/>
          <w:szCs w:val="24"/>
        </w:rPr>
        <w:t xml:space="preserve"> as payments are made upfront</w:t>
      </w:r>
      <w:r w:rsidR="00A25188">
        <w:rPr>
          <w:rFonts w:ascii="Public Sans" w:hAnsi="Public Sans" w:cs="Times New Roman"/>
          <w:sz w:val="24"/>
          <w:szCs w:val="24"/>
        </w:rPr>
        <w:t xml:space="preserve">.  Also, a few grants were slightly over being PAIMI, PAIR and CAP which </w:t>
      </w:r>
      <w:r w:rsidR="00AF6DF7">
        <w:rPr>
          <w:rFonts w:ascii="Public Sans" w:hAnsi="Public Sans" w:cs="Times New Roman"/>
          <w:sz w:val="24"/>
          <w:szCs w:val="24"/>
        </w:rPr>
        <w:t>will continue to be monitored</w:t>
      </w:r>
      <w:r w:rsidR="00A25188">
        <w:rPr>
          <w:rFonts w:ascii="Public Sans" w:hAnsi="Public Sans" w:cs="Times New Roman"/>
          <w:sz w:val="24"/>
          <w:szCs w:val="24"/>
        </w:rPr>
        <w:t xml:space="preserve">. </w:t>
      </w:r>
    </w:p>
    <w:p w14:paraId="5DD17011" w14:textId="77777777" w:rsidR="00915338" w:rsidRDefault="00915338" w:rsidP="00915338">
      <w:pPr>
        <w:ind w:left="360"/>
        <w:rPr>
          <w:rFonts w:ascii="Public Sans" w:hAnsi="Public Sans" w:cs="Times New Roman"/>
          <w:sz w:val="24"/>
          <w:szCs w:val="24"/>
        </w:rPr>
      </w:pPr>
    </w:p>
    <w:p w14:paraId="20317235" w14:textId="3E1C58D4" w:rsidR="000C41E4" w:rsidRDefault="007E25E9" w:rsidP="000C41E4">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Hansen Clarke</w:t>
      </w:r>
      <w:r w:rsidR="000C41E4">
        <w:rPr>
          <w:rFonts w:ascii="Public Sans" w:eastAsia="Times New Roman" w:hAnsi="Public Sans" w:cs="Times New Roman"/>
          <w:sz w:val="24"/>
          <w:szCs w:val="24"/>
        </w:rPr>
        <w:t xml:space="preserve"> </w:t>
      </w:r>
      <w:r w:rsidR="000C41E4" w:rsidRPr="007A25E0">
        <w:rPr>
          <w:rFonts w:ascii="Public Sans" w:eastAsia="Times New Roman" w:hAnsi="Public Sans" w:cs="Times New Roman"/>
          <w:sz w:val="24"/>
          <w:szCs w:val="24"/>
        </w:rPr>
        <w:t xml:space="preserve">MOVED to </w:t>
      </w:r>
      <w:r w:rsidR="00D37CBB">
        <w:rPr>
          <w:rFonts w:ascii="Public Sans" w:eastAsia="Times New Roman" w:hAnsi="Public Sans" w:cs="Times New Roman"/>
          <w:sz w:val="24"/>
          <w:szCs w:val="24"/>
        </w:rPr>
        <w:t xml:space="preserve">receive </w:t>
      </w:r>
      <w:r w:rsidR="000C41E4" w:rsidRPr="007A25E0">
        <w:rPr>
          <w:rFonts w:ascii="Public Sans" w:eastAsia="Times New Roman" w:hAnsi="Public Sans" w:cs="Times New Roman"/>
          <w:sz w:val="24"/>
          <w:szCs w:val="24"/>
        </w:rPr>
        <w:t xml:space="preserve">the </w:t>
      </w:r>
      <w:r w:rsidR="000C41E4">
        <w:rPr>
          <w:rFonts w:ascii="Public Sans" w:eastAsia="Times New Roman" w:hAnsi="Public Sans" w:cs="Times New Roman"/>
          <w:sz w:val="24"/>
          <w:szCs w:val="24"/>
        </w:rPr>
        <w:t xml:space="preserve">budget and finance </w:t>
      </w:r>
      <w:r w:rsidR="00302B60">
        <w:rPr>
          <w:rFonts w:ascii="Public Sans" w:eastAsia="Times New Roman" w:hAnsi="Public Sans" w:cs="Times New Roman"/>
          <w:sz w:val="24"/>
          <w:szCs w:val="24"/>
        </w:rPr>
        <w:t>report,</w:t>
      </w:r>
      <w:r w:rsidR="00D37CBB">
        <w:rPr>
          <w:rFonts w:ascii="Public Sans" w:eastAsia="Times New Roman" w:hAnsi="Public Sans" w:cs="Times New Roman"/>
          <w:sz w:val="24"/>
          <w:szCs w:val="24"/>
        </w:rPr>
        <w:t xml:space="preserve"> </w:t>
      </w:r>
      <w:r w:rsidR="000C41E4" w:rsidRPr="007A25E0">
        <w:rPr>
          <w:rFonts w:ascii="Public Sans" w:eastAsia="Times New Roman" w:hAnsi="Public Sans" w:cs="Times New Roman"/>
          <w:sz w:val="24"/>
          <w:szCs w:val="24"/>
        </w:rPr>
        <w:t xml:space="preserve">and </w:t>
      </w:r>
      <w:r>
        <w:rPr>
          <w:rFonts w:ascii="Public Sans" w:eastAsia="Times New Roman" w:hAnsi="Public Sans" w:cs="Times New Roman"/>
          <w:sz w:val="24"/>
          <w:szCs w:val="24"/>
        </w:rPr>
        <w:t>Tom Landry</w:t>
      </w:r>
      <w:r w:rsidR="00CF5C83">
        <w:rPr>
          <w:rFonts w:ascii="Public Sans" w:eastAsia="Times New Roman" w:hAnsi="Public Sans" w:cs="Times New Roman"/>
          <w:sz w:val="24"/>
          <w:szCs w:val="24"/>
        </w:rPr>
        <w:t xml:space="preserve"> </w:t>
      </w:r>
      <w:r w:rsidR="000C41E4" w:rsidRPr="007A25E0">
        <w:rPr>
          <w:rFonts w:ascii="Public Sans" w:eastAsia="Times New Roman" w:hAnsi="Public Sans" w:cs="Times New Roman"/>
          <w:sz w:val="24"/>
          <w:szCs w:val="24"/>
        </w:rPr>
        <w:t>seconded.</w:t>
      </w:r>
      <w:r w:rsidR="000C41E4" w:rsidRPr="009152D2">
        <w:rPr>
          <w:rFonts w:ascii="Public Sans" w:eastAsia="Times New Roman" w:hAnsi="Public Sans" w:cs="Times New Roman"/>
          <w:sz w:val="24"/>
          <w:szCs w:val="24"/>
        </w:rPr>
        <w:t xml:space="preserve">  </w:t>
      </w:r>
    </w:p>
    <w:p w14:paraId="23F71BB2" w14:textId="77777777" w:rsidR="000C41E4" w:rsidRDefault="000C41E4" w:rsidP="000C41E4">
      <w:pPr>
        <w:tabs>
          <w:tab w:val="left" w:pos="810"/>
        </w:tabs>
        <w:ind w:left="360"/>
        <w:jc w:val="both"/>
        <w:rPr>
          <w:rFonts w:ascii="Public Sans" w:eastAsia="Times New Roman" w:hAnsi="Public Sans" w:cs="Times New Roman"/>
          <w:sz w:val="24"/>
          <w:szCs w:val="24"/>
        </w:rPr>
      </w:pPr>
    </w:p>
    <w:p w14:paraId="59EE373B" w14:textId="77777777" w:rsidR="000C41E4" w:rsidRDefault="000C41E4" w:rsidP="000C41E4">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3AC7249D" w14:textId="71259EE4" w:rsidR="00CF5C83" w:rsidRDefault="00CF5C83" w:rsidP="00CF5C83">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BD525F">
        <w:rPr>
          <w:rFonts w:ascii="Public Sans" w:hAnsi="Public Sans"/>
          <w:sz w:val="24"/>
          <w:szCs w:val="24"/>
        </w:rPr>
        <w:t>all</w:t>
      </w:r>
    </w:p>
    <w:p w14:paraId="3035D055" w14:textId="77777777" w:rsidR="000C41E4" w:rsidRPr="0080467C" w:rsidRDefault="000C41E4" w:rsidP="000C41E4">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507E8141" w14:textId="77777777" w:rsidR="000C41E4" w:rsidRDefault="000C41E4" w:rsidP="000C41E4">
      <w:pPr>
        <w:ind w:left="360"/>
        <w:rPr>
          <w:rFonts w:ascii="Public Sans" w:hAnsi="Public Sans"/>
          <w:sz w:val="24"/>
          <w:szCs w:val="24"/>
        </w:rPr>
      </w:pPr>
    </w:p>
    <w:p w14:paraId="48150BA9" w14:textId="77777777" w:rsidR="004969D4" w:rsidRDefault="004969D4" w:rsidP="000C41E4">
      <w:pPr>
        <w:ind w:left="360"/>
        <w:rPr>
          <w:rFonts w:ascii="Public Sans" w:hAnsi="Public Sans"/>
          <w:sz w:val="24"/>
          <w:szCs w:val="24"/>
        </w:rPr>
      </w:pPr>
    </w:p>
    <w:p w14:paraId="64028445" w14:textId="77777777" w:rsidR="001B298B" w:rsidRPr="008B647D" w:rsidRDefault="001B298B" w:rsidP="001B298B">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Public Policy Committee</w:t>
      </w:r>
    </w:p>
    <w:p w14:paraId="0404F122" w14:textId="31F52D2D" w:rsidR="003E3A71" w:rsidRDefault="00D37CBB" w:rsidP="001B298B">
      <w:pPr>
        <w:ind w:left="360"/>
        <w:rPr>
          <w:rFonts w:ascii="Public Sans" w:hAnsi="Public Sans" w:cs="Times New Roman"/>
          <w:sz w:val="24"/>
          <w:szCs w:val="24"/>
        </w:rPr>
      </w:pPr>
      <w:r>
        <w:rPr>
          <w:rFonts w:ascii="Public Sans" w:hAnsi="Public Sans" w:cs="Times New Roman"/>
          <w:sz w:val="24"/>
          <w:szCs w:val="24"/>
        </w:rPr>
        <w:t xml:space="preserve">Emily </w:t>
      </w:r>
      <w:r w:rsidR="001D668D">
        <w:rPr>
          <w:rFonts w:ascii="Public Sans" w:hAnsi="Public Sans" w:cs="Times New Roman"/>
          <w:sz w:val="24"/>
          <w:szCs w:val="24"/>
        </w:rPr>
        <w:t xml:space="preserve">discussed the House and Senate majorities, and </w:t>
      </w:r>
      <w:r w:rsidR="005A0C04">
        <w:rPr>
          <w:rFonts w:ascii="Public Sans" w:hAnsi="Public Sans" w:cs="Times New Roman"/>
          <w:sz w:val="24"/>
          <w:szCs w:val="24"/>
        </w:rPr>
        <w:t xml:space="preserve">stated </w:t>
      </w:r>
      <w:r w:rsidR="001D668D">
        <w:rPr>
          <w:rFonts w:ascii="Public Sans" w:hAnsi="Public Sans" w:cs="Times New Roman"/>
          <w:sz w:val="24"/>
          <w:szCs w:val="24"/>
        </w:rPr>
        <w:t xml:space="preserve">the Governor recently gave her presentation on the budget, which will result in a lot of negotiations in the legislature.  </w:t>
      </w:r>
      <w:r w:rsidR="003E3A71">
        <w:rPr>
          <w:rFonts w:ascii="Public Sans" w:hAnsi="Public Sans" w:cs="Times New Roman"/>
          <w:sz w:val="24"/>
          <w:szCs w:val="24"/>
        </w:rPr>
        <w:t xml:space="preserve">She discussed some of the Governor’s recommendations. </w:t>
      </w:r>
      <w:r w:rsidR="001D668D">
        <w:rPr>
          <w:rFonts w:ascii="Public Sans" w:hAnsi="Public Sans" w:cs="Times New Roman"/>
          <w:sz w:val="24"/>
          <w:szCs w:val="24"/>
        </w:rPr>
        <w:t>Policy initiatives that DRM has been working on are in the works, but it has been a slow start to the year</w:t>
      </w:r>
      <w:r w:rsidR="003E3A71">
        <w:rPr>
          <w:rFonts w:ascii="Public Sans" w:hAnsi="Public Sans" w:cs="Times New Roman"/>
          <w:sz w:val="24"/>
          <w:szCs w:val="24"/>
        </w:rPr>
        <w:t>.</w:t>
      </w:r>
    </w:p>
    <w:p w14:paraId="30B91884" w14:textId="77777777" w:rsidR="003E3A71" w:rsidRDefault="003E3A71" w:rsidP="001B298B">
      <w:pPr>
        <w:ind w:left="360"/>
        <w:rPr>
          <w:rFonts w:ascii="Public Sans" w:hAnsi="Public Sans" w:cs="Times New Roman"/>
          <w:sz w:val="24"/>
          <w:szCs w:val="24"/>
        </w:rPr>
      </w:pPr>
    </w:p>
    <w:p w14:paraId="682850C9" w14:textId="70AC56E7" w:rsidR="00D37CBB" w:rsidRDefault="003E3A71" w:rsidP="001B298B">
      <w:pPr>
        <w:ind w:left="360"/>
        <w:rPr>
          <w:rFonts w:ascii="Public Sans" w:hAnsi="Public Sans" w:cs="Times New Roman"/>
          <w:sz w:val="24"/>
          <w:szCs w:val="24"/>
        </w:rPr>
      </w:pPr>
      <w:r>
        <w:rPr>
          <w:rFonts w:ascii="Public Sans" w:hAnsi="Public Sans" w:cs="Times New Roman"/>
          <w:sz w:val="24"/>
          <w:szCs w:val="24"/>
        </w:rPr>
        <w:t>Brian Calley brought up restraint and seclusion and the close call of allowing nurse practitioners and physician assistants to authorize non-emergency restraint and seclusion</w:t>
      </w:r>
      <w:r w:rsidR="00CA2E12">
        <w:rPr>
          <w:rFonts w:ascii="Public Sans" w:hAnsi="Public Sans" w:cs="Times New Roman"/>
          <w:sz w:val="24"/>
          <w:szCs w:val="24"/>
        </w:rPr>
        <w:t xml:space="preserve">.  He has been working with leadership at ACLU </w:t>
      </w:r>
      <w:proofErr w:type="gramStart"/>
      <w:r w:rsidR="00CA2E12">
        <w:rPr>
          <w:rFonts w:ascii="Public Sans" w:hAnsi="Public Sans" w:cs="Times New Roman"/>
          <w:sz w:val="24"/>
          <w:szCs w:val="24"/>
        </w:rPr>
        <w:t>in an attempt to</w:t>
      </w:r>
      <w:proofErr w:type="gramEnd"/>
      <w:r w:rsidR="00CA2E12">
        <w:rPr>
          <w:rFonts w:ascii="Public Sans" w:hAnsi="Public Sans" w:cs="Times New Roman"/>
          <w:sz w:val="24"/>
          <w:szCs w:val="24"/>
        </w:rPr>
        <w:t xml:space="preserve"> get them to partner with us on restraint and seclusion issues along with Autism Alliance. </w:t>
      </w:r>
      <w:r w:rsidR="001D668D">
        <w:rPr>
          <w:rFonts w:ascii="Public Sans" w:hAnsi="Public Sans" w:cs="Times New Roman"/>
          <w:sz w:val="24"/>
          <w:szCs w:val="24"/>
        </w:rPr>
        <w:t xml:space="preserve"> </w:t>
      </w:r>
    </w:p>
    <w:p w14:paraId="75FF863B" w14:textId="77777777" w:rsidR="007E25E9" w:rsidRDefault="007E25E9" w:rsidP="001B298B">
      <w:pPr>
        <w:ind w:left="360"/>
        <w:rPr>
          <w:rFonts w:ascii="Public Sans" w:hAnsi="Public Sans" w:cs="Times New Roman"/>
          <w:sz w:val="24"/>
          <w:szCs w:val="24"/>
        </w:rPr>
      </w:pPr>
    </w:p>
    <w:p w14:paraId="269EBC1A" w14:textId="34F2AD07" w:rsidR="00D10D00"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Old Business</w:t>
      </w:r>
    </w:p>
    <w:p w14:paraId="599AA688" w14:textId="7F3B6E5F" w:rsidR="00F16B24" w:rsidRDefault="001166DC" w:rsidP="00430B98">
      <w:pPr>
        <w:ind w:left="360"/>
        <w:rPr>
          <w:rFonts w:ascii="Public Sans" w:hAnsi="Public Sans" w:cs="Times New Roman"/>
          <w:sz w:val="24"/>
          <w:szCs w:val="24"/>
        </w:rPr>
      </w:pPr>
      <w:r>
        <w:rPr>
          <w:rFonts w:ascii="Public Sans" w:hAnsi="Public Sans" w:cs="Times New Roman"/>
          <w:sz w:val="24"/>
          <w:szCs w:val="24"/>
        </w:rPr>
        <w:t>Tom Landry mentioned board members volunteering to serve on committees</w:t>
      </w:r>
      <w:r w:rsidR="004A0B4E">
        <w:rPr>
          <w:rFonts w:ascii="Public Sans" w:hAnsi="Public Sans" w:cs="Times New Roman"/>
          <w:sz w:val="24"/>
          <w:szCs w:val="24"/>
        </w:rPr>
        <w:t xml:space="preserve"> and discussed recruitment of new members. </w:t>
      </w:r>
    </w:p>
    <w:p w14:paraId="1731BF51" w14:textId="77777777" w:rsidR="004A0B4E" w:rsidRDefault="004A0B4E" w:rsidP="00430B98">
      <w:pPr>
        <w:ind w:left="360"/>
        <w:rPr>
          <w:rFonts w:ascii="Public Sans" w:hAnsi="Public Sans" w:cs="Times New Roman"/>
          <w:sz w:val="24"/>
          <w:szCs w:val="24"/>
        </w:rPr>
      </w:pPr>
    </w:p>
    <w:p w14:paraId="009B575D" w14:textId="78708187" w:rsidR="00430B98"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lastRenderedPageBreak/>
        <w:t>New Business</w:t>
      </w:r>
    </w:p>
    <w:p w14:paraId="4271C745" w14:textId="0F989831" w:rsidR="00471975" w:rsidRDefault="004A0B4E" w:rsidP="00C44AE5">
      <w:pPr>
        <w:tabs>
          <w:tab w:val="left" w:pos="7560"/>
        </w:tabs>
        <w:ind w:left="360"/>
        <w:jc w:val="both"/>
        <w:rPr>
          <w:rFonts w:ascii="Public Sans" w:hAnsi="Public Sans" w:cs="Times New Roman"/>
          <w:sz w:val="24"/>
          <w:szCs w:val="24"/>
        </w:rPr>
      </w:pPr>
      <w:r>
        <w:rPr>
          <w:rFonts w:ascii="Public Sans" w:hAnsi="Public Sans" w:cs="Times New Roman"/>
          <w:sz w:val="24"/>
          <w:szCs w:val="24"/>
        </w:rPr>
        <w:t xml:space="preserve">None. </w:t>
      </w:r>
    </w:p>
    <w:p w14:paraId="5458331B" w14:textId="77777777" w:rsidR="00F16B24" w:rsidRPr="000F5CFF" w:rsidRDefault="00F16B24" w:rsidP="00C44AE5">
      <w:pPr>
        <w:tabs>
          <w:tab w:val="left" w:pos="7560"/>
        </w:tabs>
        <w:ind w:left="360"/>
        <w:jc w:val="both"/>
        <w:rPr>
          <w:rFonts w:ascii="Public Sans" w:hAnsi="Public Sans" w:cs="Times New Roman"/>
          <w:sz w:val="20"/>
          <w:szCs w:val="20"/>
        </w:rPr>
      </w:pPr>
    </w:p>
    <w:p w14:paraId="50E890EF" w14:textId="5FE5E4B4" w:rsidR="000F584D" w:rsidRPr="00212318" w:rsidRDefault="000F5CFF" w:rsidP="004059C0">
      <w:pPr>
        <w:spacing w:before="120" w:after="120"/>
        <w:rPr>
          <w:rFonts w:ascii="Public Sans" w:hAnsi="Public Sans" w:cs="Times New Roman"/>
          <w:b/>
          <w:bCs/>
          <w:sz w:val="24"/>
          <w:szCs w:val="24"/>
        </w:rPr>
      </w:pPr>
      <w:r>
        <w:rPr>
          <w:rFonts w:ascii="Public Sans" w:hAnsi="Public Sans" w:cs="Times New Roman"/>
          <w:b/>
          <w:bCs/>
          <w:sz w:val="24"/>
          <w:szCs w:val="24"/>
        </w:rPr>
        <w:t>Executive Session</w:t>
      </w:r>
    </w:p>
    <w:p w14:paraId="2BC2DCF7" w14:textId="17887E3D" w:rsidR="00FB44FA" w:rsidRDefault="00FB44FA" w:rsidP="00FB44FA">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Brian Calley </w:t>
      </w:r>
      <w:r w:rsidRPr="007A25E0">
        <w:rPr>
          <w:rFonts w:ascii="Public Sans" w:eastAsia="Times New Roman" w:hAnsi="Public Sans" w:cs="Times New Roman"/>
          <w:sz w:val="24"/>
          <w:szCs w:val="24"/>
        </w:rPr>
        <w:t xml:space="preserve">MOVED </w:t>
      </w:r>
      <w:r>
        <w:rPr>
          <w:rFonts w:ascii="Public Sans" w:eastAsia="Times New Roman" w:hAnsi="Public Sans" w:cs="Times New Roman"/>
          <w:sz w:val="24"/>
          <w:szCs w:val="24"/>
        </w:rPr>
        <w:t xml:space="preserve">to move into executive session at 10:55 am </w:t>
      </w:r>
      <w:r w:rsidRPr="007A25E0">
        <w:rPr>
          <w:rFonts w:ascii="Public Sans" w:eastAsia="Times New Roman" w:hAnsi="Public Sans" w:cs="Times New Roman"/>
          <w:sz w:val="24"/>
          <w:szCs w:val="24"/>
        </w:rPr>
        <w:t xml:space="preserve">and </w:t>
      </w: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6DA3B975" w14:textId="77777777" w:rsidR="00FB44FA" w:rsidRDefault="00FB44FA" w:rsidP="00FB44FA">
      <w:pPr>
        <w:tabs>
          <w:tab w:val="left" w:pos="810"/>
        </w:tabs>
        <w:ind w:left="360"/>
        <w:jc w:val="both"/>
        <w:rPr>
          <w:rFonts w:ascii="Public Sans" w:eastAsia="Times New Roman" w:hAnsi="Public Sans" w:cs="Times New Roman"/>
          <w:sz w:val="24"/>
          <w:szCs w:val="24"/>
        </w:rPr>
      </w:pPr>
    </w:p>
    <w:p w14:paraId="3D0EB384" w14:textId="77777777" w:rsidR="00FB44FA" w:rsidRDefault="00FB44FA" w:rsidP="00FB44FA">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809AC16" w14:textId="77777777" w:rsidR="00FB44FA" w:rsidRDefault="00FB44FA" w:rsidP="00FB44FA">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261BBFBB" w14:textId="77777777" w:rsidR="00FB44FA" w:rsidRPr="0080467C" w:rsidRDefault="00FB44FA" w:rsidP="00FB44FA">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048ABEE6" w14:textId="77777777" w:rsidR="000F5CFF" w:rsidRPr="000F5CFF" w:rsidRDefault="000F5CFF" w:rsidP="00212318">
      <w:pPr>
        <w:tabs>
          <w:tab w:val="left" w:pos="810"/>
          <w:tab w:val="left" w:pos="1530"/>
        </w:tabs>
        <w:ind w:left="360"/>
        <w:jc w:val="both"/>
        <w:rPr>
          <w:rFonts w:ascii="Public Sans" w:eastAsia="Times New Roman" w:hAnsi="Public Sans" w:cs="Times New Roman"/>
          <w:sz w:val="20"/>
          <w:szCs w:val="20"/>
        </w:rPr>
      </w:pPr>
    </w:p>
    <w:p w14:paraId="49A9F748" w14:textId="236608DC" w:rsidR="000F5CFF" w:rsidRDefault="000F5CFF" w:rsidP="000F5CFF">
      <w:pPr>
        <w:spacing w:before="120" w:after="120"/>
        <w:rPr>
          <w:rFonts w:ascii="Public Sans" w:hAnsi="Public Sans" w:cs="Times New Roman"/>
          <w:b/>
          <w:bCs/>
          <w:sz w:val="24"/>
          <w:szCs w:val="24"/>
        </w:rPr>
      </w:pPr>
      <w:r>
        <w:rPr>
          <w:rFonts w:ascii="Public Sans" w:hAnsi="Public Sans" w:cs="Times New Roman"/>
          <w:b/>
          <w:bCs/>
          <w:sz w:val="24"/>
          <w:szCs w:val="24"/>
        </w:rPr>
        <w:t xml:space="preserve">Adjourn </w:t>
      </w:r>
    </w:p>
    <w:p w14:paraId="70888F63" w14:textId="7DB6E99D" w:rsidR="00FB44FA" w:rsidRDefault="00FB44FA" w:rsidP="000F5CFF">
      <w:pPr>
        <w:spacing w:before="120" w:after="120"/>
        <w:rPr>
          <w:rFonts w:ascii="Public Sans" w:hAnsi="Public Sans" w:cs="Times New Roman"/>
          <w:sz w:val="24"/>
          <w:szCs w:val="24"/>
        </w:rPr>
      </w:pPr>
      <w:r w:rsidRPr="00FB44FA">
        <w:rPr>
          <w:rFonts w:ascii="Public Sans" w:hAnsi="Public Sans" w:cs="Times New Roman"/>
          <w:sz w:val="24"/>
          <w:szCs w:val="24"/>
        </w:rPr>
        <w:t xml:space="preserve">The meeting </w:t>
      </w:r>
      <w:r>
        <w:rPr>
          <w:rFonts w:ascii="Public Sans" w:hAnsi="Public Sans" w:cs="Times New Roman"/>
          <w:sz w:val="24"/>
          <w:szCs w:val="24"/>
        </w:rPr>
        <w:t>was adjourned at 11:05 am.</w:t>
      </w:r>
    </w:p>
    <w:p w14:paraId="778B82FA" w14:textId="77777777" w:rsidR="00FB44FA" w:rsidRPr="00FB44FA" w:rsidRDefault="00FB44FA" w:rsidP="000F5CFF">
      <w:pPr>
        <w:spacing w:before="120" w:after="120"/>
        <w:rPr>
          <w:rFonts w:ascii="Public Sans" w:hAnsi="Public Sans" w:cs="Times New Roman"/>
          <w:sz w:val="24"/>
          <w:szCs w:val="24"/>
        </w:rPr>
      </w:pPr>
    </w:p>
    <w:p w14:paraId="6F417C18" w14:textId="77777777" w:rsidR="00FB44FA" w:rsidRPr="00212318" w:rsidRDefault="00FB44FA" w:rsidP="000F5CFF">
      <w:pPr>
        <w:spacing w:before="120" w:after="120"/>
        <w:rPr>
          <w:rFonts w:ascii="Public Sans" w:hAnsi="Public Sans" w:cs="Times New Roman"/>
          <w:b/>
          <w:bCs/>
          <w:sz w:val="24"/>
          <w:szCs w:val="24"/>
        </w:rPr>
      </w:pPr>
    </w:p>
    <w:p w14:paraId="6FF55C87" w14:textId="77777777" w:rsidR="00212318" w:rsidRDefault="00212318" w:rsidP="00212318">
      <w:pPr>
        <w:tabs>
          <w:tab w:val="left" w:pos="2340"/>
        </w:tabs>
        <w:rPr>
          <w:rFonts w:ascii="Public Sans" w:eastAsia="Times New Roman" w:hAnsi="Public Sans" w:cs="Times New Roman"/>
          <w:sz w:val="24"/>
          <w:szCs w:val="24"/>
        </w:rPr>
      </w:pPr>
    </w:p>
    <w:p w14:paraId="32EB8BBF"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115CFD06"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t>Theresa Diebolt, Executive Assistant</w:t>
      </w:r>
    </w:p>
    <w:p w14:paraId="37639277" w14:textId="77777777" w:rsidR="00212318" w:rsidRDefault="00212318" w:rsidP="00212318">
      <w:pPr>
        <w:rPr>
          <w:rFonts w:ascii="Public Sans" w:eastAsia="Times New Roman" w:hAnsi="Public Sans" w:cs="Times New Roman"/>
          <w:sz w:val="24"/>
          <w:szCs w:val="24"/>
        </w:rPr>
      </w:pPr>
    </w:p>
    <w:p w14:paraId="4FD5AFDD" w14:textId="77777777" w:rsidR="00FB44FA" w:rsidRDefault="00FB44FA" w:rsidP="00212318">
      <w:pPr>
        <w:rPr>
          <w:rFonts w:ascii="Public Sans" w:eastAsia="Times New Roman" w:hAnsi="Public Sans" w:cs="Times New Roman"/>
          <w:sz w:val="24"/>
          <w:szCs w:val="24"/>
        </w:rPr>
      </w:pPr>
    </w:p>
    <w:p w14:paraId="71CD71B5" w14:textId="77777777" w:rsidR="00212318" w:rsidRPr="009152D2" w:rsidRDefault="00212318" w:rsidP="00212318">
      <w:pPr>
        <w:tabs>
          <w:tab w:val="left" w:pos="2340"/>
        </w:tabs>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19023AA" w14:textId="2E0DC990"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r>
      <w:r w:rsidR="006F624C">
        <w:rPr>
          <w:rFonts w:ascii="Public Sans" w:eastAsia="Times New Roman" w:hAnsi="Public Sans" w:cs="Times New Roman"/>
          <w:sz w:val="24"/>
          <w:szCs w:val="24"/>
        </w:rPr>
        <w:t>Daniel Bartz</w:t>
      </w:r>
      <w:r w:rsidRPr="009152D2">
        <w:rPr>
          <w:rFonts w:ascii="Public Sans" w:eastAsia="Times New Roman" w:hAnsi="Public Sans" w:cs="Times New Roman"/>
          <w:sz w:val="24"/>
          <w:szCs w:val="24"/>
        </w:rPr>
        <w:t xml:space="preserve">, Secretary </w:t>
      </w:r>
    </w:p>
    <w:sectPr w:rsidR="00212318" w:rsidRPr="009152D2" w:rsidSect="007E42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D70FC" w14:textId="77777777" w:rsidR="000C127B" w:rsidRDefault="000C127B" w:rsidP="000C127B">
      <w:r>
        <w:separator/>
      </w:r>
    </w:p>
  </w:endnote>
  <w:endnote w:type="continuationSeparator" w:id="0">
    <w:p w14:paraId="64D7C809" w14:textId="77777777" w:rsidR="000C127B" w:rsidRDefault="000C127B" w:rsidP="000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6CEE" w14:textId="77777777" w:rsidR="0080109C" w:rsidRDefault="0080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292157"/>
      <w:docPartObj>
        <w:docPartGallery w:val="Page Numbers (Bottom of Page)"/>
        <w:docPartUnique/>
      </w:docPartObj>
    </w:sdtPr>
    <w:sdtEndPr>
      <w:rPr>
        <w:noProof/>
      </w:rPr>
    </w:sdtEndPr>
    <w:sdtContent>
      <w:p w14:paraId="025439E6" w14:textId="050D617B" w:rsidR="008B647D" w:rsidRDefault="008B6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B1DBB" w14:textId="77777777" w:rsidR="008B647D" w:rsidRDefault="008B6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23DD" w14:textId="77777777" w:rsidR="0080109C" w:rsidRDefault="0080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1AEB" w14:textId="77777777" w:rsidR="000C127B" w:rsidRDefault="000C127B" w:rsidP="000C127B">
      <w:r>
        <w:separator/>
      </w:r>
    </w:p>
  </w:footnote>
  <w:footnote w:type="continuationSeparator" w:id="0">
    <w:p w14:paraId="2CC4A0E4" w14:textId="77777777" w:rsidR="000C127B" w:rsidRDefault="000C127B" w:rsidP="000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A351" w14:textId="77777777" w:rsidR="0080109C" w:rsidRDefault="00801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9A92" w14:textId="0669D65C" w:rsidR="0080109C" w:rsidRDefault="00801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276F" w14:textId="1BE70705" w:rsidR="007E4287" w:rsidRPr="007E4287" w:rsidRDefault="007E4287" w:rsidP="007E4287">
    <w:pPr>
      <w:pStyle w:val="Header"/>
    </w:pPr>
    <w:r>
      <w:rPr>
        <w:rFonts w:ascii="Times New Roman" w:hAnsi="Times New Roman" w:cs="Times New Roman"/>
        <w:noProof/>
        <w:sz w:val="24"/>
        <w:szCs w:val="24"/>
      </w:rPr>
      <w:drawing>
        <wp:inline distT="0" distB="0" distL="0" distR="0" wp14:anchorId="60D5E2B4" wp14:editId="0866F9D2">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B04FD"/>
    <w:multiLevelType w:val="hybridMultilevel"/>
    <w:tmpl w:val="45FAD560"/>
    <w:lvl w:ilvl="0" w:tplc="07883E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32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E6"/>
    <w:rsid w:val="00002375"/>
    <w:rsid w:val="0001219E"/>
    <w:rsid w:val="00014FE0"/>
    <w:rsid w:val="00020CAC"/>
    <w:rsid w:val="00021D82"/>
    <w:rsid w:val="00031B69"/>
    <w:rsid w:val="000337D7"/>
    <w:rsid w:val="00037126"/>
    <w:rsid w:val="000424AE"/>
    <w:rsid w:val="00047193"/>
    <w:rsid w:val="00051258"/>
    <w:rsid w:val="00053036"/>
    <w:rsid w:val="000538D6"/>
    <w:rsid w:val="00057C9C"/>
    <w:rsid w:val="00065ED8"/>
    <w:rsid w:val="000669E3"/>
    <w:rsid w:val="000723D5"/>
    <w:rsid w:val="00073365"/>
    <w:rsid w:val="000734D7"/>
    <w:rsid w:val="00075B27"/>
    <w:rsid w:val="000773A6"/>
    <w:rsid w:val="00080CA7"/>
    <w:rsid w:val="000843EC"/>
    <w:rsid w:val="000845C7"/>
    <w:rsid w:val="00086388"/>
    <w:rsid w:val="00093E0A"/>
    <w:rsid w:val="0009652F"/>
    <w:rsid w:val="00097151"/>
    <w:rsid w:val="000A4605"/>
    <w:rsid w:val="000B3A17"/>
    <w:rsid w:val="000B3DA5"/>
    <w:rsid w:val="000B3EDF"/>
    <w:rsid w:val="000B4910"/>
    <w:rsid w:val="000C127B"/>
    <w:rsid w:val="000C41E4"/>
    <w:rsid w:val="000C66F6"/>
    <w:rsid w:val="000C7C8F"/>
    <w:rsid w:val="000D5F3C"/>
    <w:rsid w:val="000D6130"/>
    <w:rsid w:val="000D7EFF"/>
    <w:rsid w:val="000E0BD7"/>
    <w:rsid w:val="000E3FD4"/>
    <w:rsid w:val="000E6256"/>
    <w:rsid w:val="000E6D96"/>
    <w:rsid w:val="000F1547"/>
    <w:rsid w:val="000F584D"/>
    <w:rsid w:val="000F5CFF"/>
    <w:rsid w:val="001065DD"/>
    <w:rsid w:val="001114B5"/>
    <w:rsid w:val="001131B3"/>
    <w:rsid w:val="001166DC"/>
    <w:rsid w:val="00122DBF"/>
    <w:rsid w:val="00130AD3"/>
    <w:rsid w:val="00133E52"/>
    <w:rsid w:val="001424BE"/>
    <w:rsid w:val="001460A0"/>
    <w:rsid w:val="001515E2"/>
    <w:rsid w:val="0015383F"/>
    <w:rsid w:val="00160121"/>
    <w:rsid w:val="001602E6"/>
    <w:rsid w:val="00161594"/>
    <w:rsid w:val="00161B76"/>
    <w:rsid w:val="001623D4"/>
    <w:rsid w:val="00163578"/>
    <w:rsid w:val="00170900"/>
    <w:rsid w:val="00171ADB"/>
    <w:rsid w:val="00171DCD"/>
    <w:rsid w:val="001736D5"/>
    <w:rsid w:val="00173F4C"/>
    <w:rsid w:val="001758EE"/>
    <w:rsid w:val="00181DD5"/>
    <w:rsid w:val="0018561A"/>
    <w:rsid w:val="00186323"/>
    <w:rsid w:val="00186EB2"/>
    <w:rsid w:val="0019446E"/>
    <w:rsid w:val="00196EC4"/>
    <w:rsid w:val="001A40AC"/>
    <w:rsid w:val="001A66FB"/>
    <w:rsid w:val="001B298B"/>
    <w:rsid w:val="001B46ED"/>
    <w:rsid w:val="001C0658"/>
    <w:rsid w:val="001C5A7A"/>
    <w:rsid w:val="001C6419"/>
    <w:rsid w:val="001D196F"/>
    <w:rsid w:val="001D2C3F"/>
    <w:rsid w:val="001D352B"/>
    <w:rsid w:val="001D5A82"/>
    <w:rsid w:val="001D668D"/>
    <w:rsid w:val="001D71D8"/>
    <w:rsid w:val="001D74A3"/>
    <w:rsid w:val="001E25E1"/>
    <w:rsid w:val="001E28FB"/>
    <w:rsid w:val="001E4D18"/>
    <w:rsid w:val="001E6D2C"/>
    <w:rsid w:val="00212318"/>
    <w:rsid w:val="00214EFD"/>
    <w:rsid w:val="00216E73"/>
    <w:rsid w:val="00221FE3"/>
    <w:rsid w:val="00222B4F"/>
    <w:rsid w:val="00223492"/>
    <w:rsid w:val="00233220"/>
    <w:rsid w:val="00237849"/>
    <w:rsid w:val="00243A98"/>
    <w:rsid w:val="00244A47"/>
    <w:rsid w:val="00250B96"/>
    <w:rsid w:val="00252D2C"/>
    <w:rsid w:val="002538E8"/>
    <w:rsid w:val="002664FA"/>
    <w:rsid w:val="00267998"/>
    <w:rsid w:val="00272DA5"/>
    <w:rsid w:val="002811AA"/>
    <w:rsid w:val="00284382"/>
    <w:rsid w:val="00295722"/>
    <w:rsid w:val="00297398"/>
    <w:rsid w:val="002A0771"/>
    <w:rsid w:val="002A07AD"/>
    <w:rsid w:val="002A2E3F"/>
    <w:rsid w:val="002A30BE"/>
    <w:rsid w:val="002A441F"/>
    <w:rsid w:val="002A68AB"/>
    <w:rsid w:val="002B7DEC"/>
    <w:rsid w:val="002C7DA3"/>
    <w:rsid w:val="002D224A"/>
    <w:rsid w:val="002D4118"/>
    <w:rsid w:val="002D5682"/>
    <w:rsid w:val="002E2A46"/>
    <w:rsid w:val="002E3BA7"/>
    <w:rsid w:val="002F4C64"/>
    <w:rsid w:val="003002F2"/>
    <w:rsid w:val="00302B60"/>
    <w:rsid w:val="0030421E"/>
    <w:rsid w:val="0031571A"/>
    <w:rsid w:val="003205E2"/>
    <w:rsid w:val="003238C4"/>
    <w:rsid w:val="0032557E"/>
    <w:rsid w:val="0033409F"/>
    <w:rsid w:val="003344A2"/>
    <w:rsid w:val="0036428B"/>
    <w:rsid w:val="00365FE0"/>
    <w:rsid w:val="00366B8C"/>
    <w:rsid w:val="00370E59"/>
    <w:rsid w:val="00376E1A"/>
    <w:rsid w:val="00377C96"/>
    <w:rsid w:val="003932BC"/>
    <w:rsid w:val="003950EC"/>
    <w:rsid w:val="00395AE2"/>
    <w:rsid w:val="003A3B64"/>
    <w:rsid w:val="003A4642"/>
    <w:rsid w:val="003A49D1"/>
    <w:rsid w:val="003B120A"/>
    <w:rsid w:val="003C2A3E"/>
    <w:rsid w:val="003C42B4"/>
    <w:rsid w:val="003C4E71"/>
    <w:rsid w:val="003C6206"/>
    <w:rsid w:val="003C7F96"/>
    <w:rsid w:val="003D0858"/>
    <w:rsid w:val="003D0FDA"/>
    <w:rsid w:val="003D14DD"/>
    <w:rsid w:val="003D4756"/>
    <w:rsid w:val="003E3418"/>
    <w:rsid w:val="003E3A71"/>
    <w:rsid w:val="003E509A"/>
    <w:rsid w:val="003E6F6D"/>
    <w:rsid w:val="003F1082"/>
    <w:rsid w:val="003F1A07"/>
    <w:rsid w:val="003F7361"/>
    <w:rsid w:val="003F748F"/>
    <w:rsid w:val="003F7A00"/>
    <w:rsid w:val="004005D3"/>
    <w:rsid w:val="0040453E"/>
    <w:rsid w:val="004059C0"/>
    <w:rsid w:val="0041199F"/>
    <w:rsid w:val="00412530"/>
    <w:rsid w:val="004126D3"/>
    <w:rsid w:val="00416B7C"/>
    <w:rsid w:val="00417E4D"/>
    <w:rsid w:val="00421C5A"/>
    <w:rsid w:val="00422A57"/>
    <w:rsid w:val="00427661"/>
    <w:rsid w:val="004309C4"/>
    <w:rsid w:val="00430B98"/>
    <w:rsid w:val="004433D0"/>
    <w:rsid w:val="0044790E"/>
    <w:rsid w:val="004543EE"/>
    <w:rsid w:val="00471975"/>
    <w:rsid w:val="00475ECF"/>
    <w:rsid w:val="00476D2E"/>
    <w:rsid w:val="00480E79"/>
    <w:rsid w:val="0048584E"/>
    <w:rsid w:val="004864BB"/>
    <w:rsid w:val="00486BDC"/>
    <w:rsid w:val="004873B5"/>
    <w:rsid w:val="004903C7"/>
    <w:rsid w:val="00491CC6"/>
    <w:rsid w:val="0049269C"/>
    <w:rsid w:val="00495C92"/>
    <w:rsid w:val="004969D4"/>
    <w:rsid w:val="004A0B4E"/>
    <w:rsid w:val="004A22DB"/>
    <w:rsid w:val="004A2E37"/>
    <w:rsid w:val="004A3E4A"/>
    <w:rsid w:val="004A68CD"/>
    <w:rsid w:val="004B260A"/>
    <w:rsid w:val="004C419A"/>
    <w:rsid w:val="004C6188"/>
    <w:rsid w:val="004C6F1F"/>
    <w:rsid w:val="004C7AD1"/>
    <w:rsid w:val="004D07F5"/>
    <w:rsid w:val="004D13F6"/>
    <w:rsid w:val="004D23EE"/>
    <w:rsid w:val="004D503C"/>
    <w:rsid w:val="004D5095"/>
    <w:rsid w:val="004D512F"/>
    <w:rsid w:val="004D524F"/>
    <w:rsid w:val="004D5858"/>
    <w:rsid w:val="004E3535"/>
    <w:rsid w:val="004E6AD5"/>
    <w:rsid w:val="004F52C0"/>
    <w:rsid w:val="004F64D2"/>
    <w:rsid w:val="00502AA8"/>
    <w:rsid w:val="00512DDB"/>
    <w:rsid w:val="00515A81"/>
    <w:rsid w:val="00516406"/>
    <w:rsid w:val="0052322C"/>
    <w:rsid w:val="00525CC2"/>
    <w:rsid w:val="00526519"/>
    <w:rsid w:val="00526EC5"/>
    <w:rsid w:val="0053375F"/>
    <w:rsid w:val="005411B7"/>
    <w:rsid w:val="00544E7D"/>
    <w:rsid w:val="0054718E"/>
    <w:rsid w:val="0055462D"/>
    <w:rsid w:val="00557620"/>
    <w:rsid w:val="00565053"/>
    <w:rsid w:val="00567302"/>
    <w:rsid w:val="005676E4"/>
    <w:rsid w:val="00567EBD"/>
    <w:rsid w:val="005723EA"/>
    <w:rsid w:val="0058101C"/>
    <w:rsid w:val="00583C67"/>
    <w:rsid w:val="00584F6A"/>
    <w:rsid w:val="00591FE2"/>
    <w:rsid w:val="00596129"/>
    <w:rsid w:val="005A0AF8"/>
    <w:rsid w:val="005A0C04"/>
    <w:rsid w:val="005A1984"/>
    <w:rsid w:val="005B7F5A"/>
    <w:rsid w:val="005C78C1"/>
    <w:rsid w:val="005D0801"/>
    <w:rsid w:val="005E3532"/>
    <w:rsid w:val="005E7424"/>
    <w:rsid w:val="005F0B43"/>
    <w:rsid w:val="005F34A0"/>
    <w:rsid w:val="00605C8E"/>
    <w:rsid w:val="006116E6"/>
    <w:rsid w:val="0061468D"/>
    <w:rsid w:val="00615944"/>
    <w:rsid w:val="00617D55"/>
    <w:rsid w:val="006202C2"/>
    <w:rsid w:val="0062052E"/>
    <w:rsid w:val="00624FE2"/>
    <w:rsid w:val="00625BB8"/>
    <w:rsid w:val="006308A0"/>
    <w:rsid w:val="006421C5"/>
    <w:rsid w:val="006445DB"/>
    <w:rsid w:val="00645748"/>
    <w:rsid w:val="00652A51"/>
    <w:rsid w:val="0065301D"/>
    <w:rsid w:val="006552B2"/>
    <w:rsid w:val="00655DDB"/>
    <w:rsid w:val="00661E47"/>
    <w:rsid w:val="00661F6F"/>
    <w:rsid w:val="006673B4"/>
    <w:rsid w:val="0067426D"/>
    <w:rsid w:val="00675D60"/>
    <w:rsid w:val="00675FA2"/>
    <w:rsid w:val="00676A5B"/>
    <w:rsid w:val="00681E3B"/>
    <w:rsid w:val="00684AE7"/>
    <w:rsid w:val="00685710"/>
    <w:rsid w:val="006900A4"/>
    <w:rsid w:val="006925BC"/>
    <w:rsid w:val="006A0F7F"/>
    <w:rsid w:val="006A7038"/>
    <w:rsid w:val="006B0BA9"/>
    <w:rsid w:val="006B5286"/>
    <w:rsid w:val="006B55CF"/>
    <w:rsid w:val="006B672F"/>
    <w:rsid w:val="006B77FD"/>
    <w:rsid w:val="006C4D49"/>
    <w:rsid w:val="006C52A3"/>
    <w:rsid w:val="006C6A16"/>
    <w:rsid w:val="006D01C7"/>
    <w:rsid w:val="006D06B9"/>
    <w:rsid w:val="006D1200"/>
    <w:rsid w:val="006D408E"/>
    <w:rsid w:val="006E0AB1"/>
    <w:rsid w:val="006E0F3F"/>
    <w:rsid w:val="006E19D8"/>
    <w:rsid w:val="006E28F6"/>
    <w:rsid w:val="006E6397"/>
    <w:rsid w:val="006F3406"/>
    <w:rsid w:val="006F624C"/>
    <w:rsid w:val="00702995"/>
    <w:rsid w:val="007048B0"/>
    <w:rsid w:val="00714A67"/>
    <w:rsid w:val="0071574F"/>
    <w:rsid w:val="00715CE7"/>
    <w:rsid w:val="00721212"/>
    <w:rsid w:val="007221AD"/>
    <w:rsid w:val="007240E0"/>
    <w:rsid w:val="00726084"/>
    <w:rsid w:val="007300D0"/>
    <w:rsid w:val="00732E33"/>
    <w:rsid w:val="00735532"/>
    <w:rsid w:val="007378F6"/>
    <w:rsid w:val="00737F8F"/>
    <w:rsid w:val="00741963"/>
    <w:rsid w:val="00742727"/>
    <w:rsid w:val="007516A7"/>
    <w:rsid w:val="00767398"/>
    <w:rsid w:val="0077102B"/>
    <w:rsid w:val="00773F62"/>
    <w:rsid w:val="00785AD2"/>
    <w:rsid w:val="0078727C"/>
    <w:rsid w:val="007A1316"/>
    <w:rsid w:val="007B13A8"/>
    <w:rsid w:val="007B6DE2"/>
    <w:rsid w:val="007C64E1"/>
    <w:rsid w:val="007C6B1B"/>
    <w:rsid w:val="007D1596"/>
    <w:rsid w:val="007D24F1"/>
    <w:rsid w:val="007D39F4"/>
    <w:rsid w:val="007E25E9"/>
    <w:rsid w:val="007E4287"/>
    <w:rsid w:val="007E4BE2"/>
    <w:rsid w:val="007E7297"/>
    <w:rsid w:val="007F1A18"/>
    <w:rsid w:val="007F28E9"/>
    <w:rsid w:val="007F3714"/>
    <w:rsid w:val="007F51BF"/>
    <w:rsid w:val="007F7477"/>
    <w:rsid w:val="0080109C"/>
    <w:rsid w:val="00801BDE"/>
    <w:rsid w:val="00806004"/>
    <w:rsid w:val="00807CD5"/>
    <w:rsid w:val="0081233F"/>
    <w:rsid w:val="00814F05"/>
    <w:rsid w:val="00821A8B"/>
    <w:rsid w:val="00821CD1"/>
    <w:rsid w:val="008234A7"/>
    <w:rsid w:val="008238D6"/>
    <w:rsid w:val="00825276"/>
    <w:rsid w:val="00825B0A"/>
    <w:rsid w:val="008325CA"/>
    <w:rsid w:val="00832E81"/>
    <w:rsid w:val="008353CE"/>
    <w:rsid w:val="00835434"/>
    <w:rsid w:val="00836387"/>
    <w:rsid w:val="0084259A"/>
    <w:rsid w:val="00844F6D"/>
    <w:rsid w:val="0085544B"/>
    <w:rsid w:val="00861726"/>
    <w:rsid w:val="00870936"/>
    <w:rsid w:val="008731D0"/>
    <w:rsid w:val="008747C5"/>
    <w:rsid w:val="0087622B"/>
    <w:rsid w:val="0088571B"/>
    <w:rsid w:val="00886E37"/>
    <w:rsid w:val="008A408E"/>
    <w:rsid w:val="008A4C54"/>
    <w:rsid w:val="008B3551"/>
    <w:rsid w:val="008B647D"/>
    <w:rsid w:val="008B6C1D"/>
    <w:rsid w:val="008B7F65"/>
    <w:rsid w:val="008C2C20"/>
    <w:rsid w:val="008C39CF"/>
    <w:rsid w:val="008C5C4E"/>
    <w:rsid w:val="008E1279"/>
    <w:rsid w:val="008E142B"/>
    <w:rsid w:val="008E1590"/>
    <w:rsid w:val="008E2B56"/>
    <w:rsid w:val="008E39EC"/>
    <w:rsid w:val="008E65F7"/>
    <w:rsid w:val="008E7BF4"/>
    <w:rsid w:val="008F2E5E"/>
    <w:rsid w:val="008F6147"/>
    <w:rsid w:val="008F71CF"/>
    <w:rsid w:val="009065C6"/>
    <w:rsid w:val="00907FA3"/>
    <w:rsid w:val="00910DBE"/>
    <w:rsid w:val="00911E9D"/>
    <w:rsid w:val="00912C42"/>
    <w:rsid w:val="00915338"/>
    <w:rsid w:val="00916106"/>
    <w:rsid w:val="009270DA"/>
    <w:rsid w:val="00933F17"/>
    <w:rsid w:val="009354F6"/>
    <w:rsid w:val="00940EC5"/>
    <w:rsid w:val="00944D14"/>
    <w:rsid w:val="00947C0B"/>
    <w:rsid w:val="009554D0"/>
    <w:rsid w:val="009563C3"/>
    <w:rsid w:val="00957B7D"/>
    <w:rsid w:val="00961792"/>
    <w:rsid w:val="00966C01"/>
    <w:rsid w:val="00971E97"/>
    <w:rsid w:val="00972527"/>
    <w:rsid w:val="00973BB9"/>
    <w:rsid w:val="00973C88"/>
    <w:rsid w:val="00977835"/>
    <w:rsid w:val="009918B8"/>
    <w:rsid w:val="009954C0"/>
    <w:rsid w:val="009968B4"/>
    <w:rsid w:val="00996EE6"/>
    <w:rsid w:val="009A586E"/>
    <w:rsid w:val="009A654C"/>
    <w:rsid w:val="009A76DD"/>
    <w:rsid w:val="009B6B76"/>
    <w:rsid w:val="009D14C2"/>
    <w:rsid w:val="009E1ABB"/>
    <w:rsid w:val="009E3421"/>
    <w:rsid w:val="009E3535"/>
    <w:rsid w:val="009E597B"/>
    <w:rsid w:val="009E633A"/>
    <w:rsid w:val="009F1CC3"/>
    <w:rsid w:val="009F3A21"/>
    <w:rsid w:val="009F523C"/>
    <w:rsid w:val="009F5F14"/>
    <w:rsid w:val="00A02D66"/>
    <w:rsid w:val="00A04F41"/>
    <w:rsid w:val="00A05009"/>
    <w:rsid w:val="00A05B49"/>
    <w:rsid w:val="00A11D9A"/>
    <w:rsid w:val="00A11EB6"/>
    <w:rsid w:val="00A1464E"/>
    <w:rsid w:val="00A16B4D"/>
    <w:rsid w:val="00A21BD1"/>
    <w:rsid w:val="00A226A1"/>
    <w:rsid w:val="00A23255"/>
    <w:rsid w:val="00A25188"/>
    <w:rsid w:val="00A275AD"/>
    <w:rsid w:val="00A277B3"/>
    <w:rsid w:val="00A30470"/>
    <w:rsid w:val="00A30C4D"/>
    <w:rsid w:val="00A319A1"/>
    <w:rsid w:val="00A41565"/>
    <w:rsid w:val="00A430F4"/>
    <w:rsid w:val="00A45498"/>
    <w:rsid w:val="00A46E9B"/>
    <w:rsid w:val="00A61777"/>
    <w:rsid w:val="00A62693"/>
    <w:rsid w:val="00A71EAE"/>
    <w:rsid w:val="00A7391D"/>
    <w:rsid w:val="00A81733"/>
    <w:rsid w:val="00A871EA"/>
    <w:rsid w:val="00A92831"/>
    <w:rsid w:val="00AA24B2"/>
    <w:rsid w:val="00AB4196"/>
    <w:rsid w:val="00AD1CA5"/>
    <w:rsid w:val="00AD205C"/>
    <w:rsid w:val="00AD3A97"/>
    <w:rsid w:val="00AD3EBE"/>
    <w:rsid w:val="00AD48AE"/>
    <w:rsid w:val="00AD7249"/>
    <w:rsid w:val="00AE2543"/>
    <w:rsid w:val="00AE4B16"/>
    <w:rsid w:val="00AF6DF7"/>
    <w:rsid w:val="00B03877"/>
    <w:rsid w:val="00B03E97"/>
    <w:rsid w:val="00B10226"/>
    <w:rsid w:val="00B1088E"/>
    <w:rsid w:val="00B10B50"/>
    <w:rsid w:val="00B13621"/>
    <w:rsid w:val="00B14D46"/>
    <w:rsid w:val="00B20B57"/>
    <w:rsid w:val="00B259F4"/>
    <w:rsid w:val="00B266FC"/>
    <w:rsid w:val="00B320EF"/>
    <w:rsid w:val="00B35F83"/>
    <w:rsid w:val="00B4691B"/>
    <w:rsid w:val="00B46F36"/>
    <w:rsid w:val="00B55245"/>
    <w:rsid w:val="00B56BA4"/>
    <w:rsid w:val="00B60112"/>
    <w:rsid w:val="00B6612E"/>
    <w:rsid w:val="00B70966"/>
    <w:rsid w:val="00B729E6"/>
    <w:rsid w:val="00B7353E"/>
    <w:rsid w:val="00B74B6E"/>
    <w:rsid w:val="00B752A4"/>
    <w:rsid w:val="00B76DBB"/>
    <w:rsid w:val="00B77DF0"/>
    <w:rsid w:val="00B81D4B"/>
    <w:rsid w:val="00BA5147"/>
    <w:rsid w:val="00BA56B5"/>
    <w:rsid w:val="00BB6EA4"/>
    <w:rsid w:val="00BC2060"/>
    <w:rsid w:val="00BC3E54"/>
    <w:rsid w:val="00BC5847"/>
    <w:rsid w:val="00BC704F"/>
    <w:rsid w:val="00BD32DA"/>
    <w:rsid w:val="00BD525F"/>
    <w:rsid w:val="00BD6904"/>
    <w:rsid w:val="00BD700D"/>
    <w:rsid w:val="00BD7914"/>
    <w:rsid w:val="00BE029B"/>
    <w:rsid w:val="00BE0EAC"/>
    <w:rsid w:val="00BE1862"/>
    <w:rsid w:val="00BE314A"/>
    <w:rsid w:val="00BE4F37"/>
    <w:rsid w:val="00BE622B"/>
    <w:rsid w:val="00BE7D2C"/>
    <w:rsid w:val="00BF0400"/>
    <w:rsid w:val="00BF55DA"/>
    <w:rsid w:val="00BF5740"/>
    <w:rsid w:val="00C0222C"/>
    <w:rsid w:val="00C05C6D"/>
    <w:rsid w:val="00C05D15"/>
    <w:rsid w:val="00C069C3"/>
    <w:rsid w:val="00C073CA"/>
    <w:rsid w:val="00C12FB9"/>
    <w:rsid w:val="00C1517F"/>
    <w:rsid w:val="00C1737A"/>
    <w:rsid w:val="00C205CB"/>
    <w:rsid w:val="00C23A4F"/>
    <w:rsid w:val="00C30530"/>
    <w:rsid w:val="00C30642"/>
    <w:rsid w:val="00C31DAB"/>
    <w:rsid w:val="00C33EF2"/>
    <w:rsid w:val="00C349ED"/>
    <w:rsid w:val="00C37FAA"/>
    <w:rsid w:val="00C427B3"/>
    <w:rsid w:val="00C4405D"/>
    <w:rsid w:val="00C44AE5"/>
    <w:rsid w:val="00C46105"/>
    <w:rsid w:val="00C50237"/>
    <w:rsid w:val="00C57485"/>
    <w:rsid w:val="00C6222B"/>
    <w:rsid w:val="00C63692"/>
    <w:rsid w:val="00C72834"/>
    <w:rsid w:val="00C74242"/>
    <w:rsid w:val="00C74BF6"/>
    <w:rsid w:val="00C8244E"/>
    <w:rsid w:val="00C876C3"/>
    <w:rsid w:val="00C90320"/>
    <w:rsid w:val="00C90368"/>
    <w:rsid w:val="00C95484"/>
    <w:rsid w:val="00C96AC2"/>
    <w:rsid w:val="00C96EB1"/>
    <w:rsid w:val="00CA2E12"/>
    <w:rsid w:val="00CB1EE5"/>
    <w:rsid w:val="00CC26C4"/>
    <w:rsid w:val="00CC5DF0"/>
    <w:rsid w:val="00CD1140"/>
    <w:rsid w:val="00CD1EBE"/>
    <w:rsid w:val="00CD4CA4"/>
    <w:rsid w:val="00CD539B"/>
    <w:rsid w:val="00CD73A7"/>
    <w:rsid w:val="00CE4E0D"/>
    <w:rsid w:val="00CF3CE5"/>
    <w:rsid w:val="00CF5C83"/>
    <w:rsid w:val="00D01DBF"/>
    <w:rsid w:val="00D03D98"/>
    <w:rsid w:val="00D06ACC"/>
    <w:rsid w:val="00D10D00"/>
    <w:rsid w:val="00D20E30"/>
    <w:rsid w:val="00D23979"/>
    <w:rsid w:val="00D26026"/>
    <w:rsid w:val="00D27236"/>
    <w:rsid w:val="00D27C04"/>
    <w:rsid w:val="00D306A4"/>
    <w:rsid w:val="00D327F9"/>
    <w:rsid w:val="00D32AE4"/>
    <w:rsid w:val="00D35EA7"/>
    <w:rsid w:val="00D37CBB"/>
    <w:rsid w:val="00D44738"/>
    <w:rsid w:val="00D44B56"/>
    <w:rsid w:val="00D50E08"/>
    <w:rsid w:val="00D53851"/>
    <w:rsid w:val="00D60F3D"/>
    <w:rsid w:val="00D634E3"/>
    <w:rsid w:val="00D645F1"/>
    <w:rsid w:val="00D6513E"/>
    <w:rsid w:val="00D66BE3"/>
    <w:rsid w:val="00D66F7A"/>
    <w:rsid w:val="00D72446"/>
    <w:rsid w:val="00D73D90"/>
    <w:rsid w:val="00D77950"/>
    <w:rsid w:val="00D814D9"/>
    <w:rsid w:val="00D83546"/>
    <w:rsid w:val="00D840AF"/>
    <w:rsid w:val="00D865CC"/>
    <w:rsid w:val="00D90998"/>
    <w:rsid w:val="00DA2AD0"/>
    <w:rsid w:val="00DA3406"/>
    <w:rsid w:val="00DB1455"/>
    <w:rsid w:val="00DC18DC"/>
    <w:rsid w:val="00DC4F05"/>
    <w:rsid w:val="00DC7C07"/>
    <w:rsid w:val="00DE27F3"/>
    <w:rsid w:val="00DE5B9D"/>
    <w:rsid w:val="00DF2C0F"/>
    <w:rsid w:val="00DF51D4"/>
    <w:rsid w:val="00DF77B0"/>
    <w:rsid w:val="00E00101"/>
    <w:rsid w:val="00E0230A"/>
    <w:rsid w:val="00E0381E"/>
    <w:rsid w:val="00E04807"/>
    <w:rsid w:val="00E05309"/>
    <w:rsid w:val="00E0678F"/>
    <w:rsid w:val="00E10670"/>
    <w:rsid w:val="00E1098A"/>
    <w:rsid w:val="00E13B88"/>
    <w:rsid w:val="00E17D6C"/>
    <w:rsid w:val="00E20E28"/>
    <w:rsid w:val="00E2101E"/>
    <w:rsid w:val="00E21D8E"/>
    <w:rsid w:val="00E22A3D"/>
    <w:rsid w:val="00E2486D"/>
    <w:rsid w:val="00E24935"/>
    <w:rsid w:val="00E27ADF"/>
    <w:rsid w:val="00E35C2F"/>
    <w:rsid w:val="00E36FFA"/>
    <w:rsid w:val="00E50503"/>
    <w:rsid w:val="00E55250"/>
    <w:rsid w:val="00E57021"/>
    <w:rsid w:val="00E6111E"/>
    <w:rsid w:val="00E66BB0"/>
    <w:rsid w:val="00E71E89"/>
    <w:rsid w:val="00E73D2F"/>
    <w:rsid w:val="00E75B6F"/>
    <w:rsid w:val="00E763EA"/>
    <w:rsid w:val="00E82E5A"/>
    <w:rsid w:val="00E83009"/>
    <w:rsid w:val="00E840B1"/>
    <w:rsid w:val="00E94C2D"/>
    <w:rsid w:val="00E9644A"/>
    <w:rsid w:val="00EA243A"/>
    <w:rsid w:val="00EB03EF"/>
    <w:rsid w:val="00EB38F6"/>
    <w:rsid w:val="00EB6838"/>
    <w:rsid w:val="00EC7865"/>
    <w:rsid w:val="00ED0284"/>
    <w:rsid w:val="00ED6A07"/>
    <w:rsid w:val="00EE2CC9"/>
    <w:rsid w:val="00EE2EFD"/>
    <w:rsid w:val="00EE5337"/>
    <w:rsid w:val="00EE5C4C"/>
    <w:rsid w:val="00EF04AE"/>
    <w:rsid w:val="00EF352D"/>
    <w:rsid w:val="00EF5964"/>
    <w:rsid w:val="00EF5C11"/>
    <w:rsid w:val="00EF69E7"/>
    <w:rsid w:val="00F0173A"/>
    <w:rsid w:val="00F02BA2"/>
    <w:rsid w:val="00F16B24"/>
    <w:rsid w:val="00F17611"/>
    <w:rsid w:val="00F213FC"/>
    <w:rsid w:val="00F251A1"/>
    <w:rsid w:val="00F256EC"/>
    <w:rsid w:val="00F27B2B"/>
    <w:rsid w:val="00F30AF0"/>
    <w:rsid w:val="00F33A36"/>
    <w:rsid w:val="00F34214"/>
    <w:rsid w:val="00F3433C"/>
    <w:rsid w:val="00F34EE6"/>
    <w:rsid w:val="00F355CB"/>
    <w:rsid w:val="00F404B2"/>
    <w:rsid w:val="00F42DD2"/>
    <w:rsid w:val="00F53E7E"/>
    <w:rsid w:val="00F60D4E"/>
    <w:rsid w:val="00F618F5"/>
    <w:rsid w:val="00F7606C"/>
    <w:rsid w:val="00F7749B"/>
    <w:rsid w:val="00F83E77"/>
    <w:rsid w:val="00F87A32"/>
    <w:rsid w:val="00F91E8F"/>
    <w:rsid w:val="00F951B7"/>
    <w:rsid w:val="00F96611"/>
    <w:rsid w:val="00FA241A"/>
    <w:rsid w:val="00FA3C78"/>
    <w:rsid w:val="00FB3ED1"/>
    <w:rsid w:val="00FB44FA"/>
    <w:rsid w:val="00FB4824"/>
    <w:rsid w:val="00FB5006"/>
    <w:rsid w:val="00FC3A5C"/>
    <w:rsid w:val="00FC60C5"/>
    <w:rsid w:val="00FC6BC6"/>
    <w:rsid w:val="00FD585A"/>
    <w:rsid w:val="00FD6A4D"/>
    <w:rsid w:val="00FE2E9E"/>
    <w:rsid w:val="00FF2BA8"/>
    <w:rsid w:val="00FF4D35"/>
    <w:rsid w:val="00FF597B"/>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7FE905"/>
  <w15:chartTrackingRefBased/>
  <w15:docId w15:val="{F28A630C-9068-4F28-9D76-04EB9B4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27B"/>
    <w:pPr>
      <w:tabs>
        <w:tab w:val="center" w:pos="4680"/>
        <w:tab w:val="right" w:pos="9360"/>
      </w:tabs>
    </w:pPr>
  </w:style>
  <w:style w:type="character" w:customStyle="1" w:styleId="HeaderChar">
    <w:name w:val="Header Char"/>
    <w:basedOn w:val="DefaultParagraphFont"/>
    <w:link w:val="Header"/>
    <w:uiPriority w:val="99"/>
    <w:rsid w:val="000C127B"/>
  </w:style>
  <w:style w:type="paragraph" w:styleId="Footer">
    <w:name w:val="footer"/>
    <w:basedOn w:val="Normal"/>
    <w:link w:val="FooterChar"/>
    <w:uiPriority w:val="99"/>
    <w:unhideWhenUsed/>
    <w:rsid w:val="000C127B"/>
    <w:pPr>
      <w:tabs>
        <w:tab w:val="center" w:pos="4680"/>
        <w:tab w:val="right" w:pos="9360"/>
      </w:tabs>
    </w:pPr>
  </w:style>
  <w:style w:type="character" w:customStyle="1" w:styleId="FooterChar">
    <w:name w:val="Footer Char"/>
    <w:basedOn w:val="DefaultParagraphFont"/>
    <w:link w:val="Footer"/>
    <w:uiPriority w:val="99"/>
    <w:rsid w:val="000C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7</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28</cp:revision>
  <cp:lastPrinted>2025-04-23T16:16:00Z</cp:lastPrinted>
  <dcterms:created xsi:type="dcterms:W3CDTF">2025-03-27T16:42:00Z</dcterms:created>
  <dcterms:modified xsi:type="dcterms:W3CDTF">2025-05-13T15:19:00Z</dcterms:modified>
</cp:coreProperties>
</file>