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6A5A" w14:textId="77777777" w:rsidR="00243A98" w:rsidRPr="00E34F29" w:rsidRDefault="007D3E7C">
      <w:pPr>
        <w:rPr>
          <w:rFonts w:ascii="Public Sans" w:hAnsi="Public Sans" w:cs="Times New Roman"/>
          <w:b/>
          <w:sz w:val="24"/>
          <w:szCs w:val="24"/>
        </w:rPr>
      </w:pPr>
      <w:r w:rsidRPr="00E34F29">
        <w:rPr>
          <w:rFonts w:ascii="Public Sans" w:hAnsi="Public Sans" w:cs="Times New Roman"/>
          <w:b/>
          <w:sz w:val="24"/>
          <w:szCs w:val="24"/>
        </w:rPr>
        <w:t>COVER</w:t>
      </w:r>
    </w:p>
    <w:p w14:paraId="3618E233" w14:textId="26D16466" w:rsidR="007D3E7C" w:rsidRPr="00017BDF" w:rsidRDefault="007D3E7C">
      <w:pPr>
        <w:rPr>
          <w:rFonts w:ascii="Public Sans" w:eastAsia="Times New Roman" w:hAnsi="Public Sans" w:cs="Times New Roman"/>
          <w:color w:val="000000"/>
          <w:sz w:val="24"/>
          <w:szCs w:val="24"/>
        </w:rPr>
      </w:pPr>
      <w:r w:rsidRPr="00017BDF">
        <w:rPr>
          <w:rFonts w:ascii="Public Sans" w:eastAsia="Times New Roman" w:hAnsi="Public Sans" w:cs="Times New Roman"/>
          <w:color w:val="000000"/>
          <w:sz w:val="24"/>
          <w:szCs w:val="24"/>
        </w:rPr>
        <w:t>20</w:t>
      </w:r>
      <w:r w:rsidR="0058728A" w:rsidRPr="00017BDF">
        <w:rPr>
          <w:rFonts w:ascii="Public Sans" w:eastAsia="Times New Roman" w:hAnsi="Public Sans" w:cs="Times New Roman"/>
          <w:color w:val="000000"/>
          <w:sz w:val="24"/>
          <w:szCs w:val="24"/>
        </w:rPr>
        <w:t>2</w:t>
      </w:r>
      <w:r w:rsidR="006A1D42">
        <w:rPr>
          <w:rFonts w:ascii="Public Sans" w:eastAsia="Times New Roman" w:hAnsi="Public Sans" w:cs="Times New Roman"/>
          <w:color w:val="000000"/>
          <w:sz w:val="24"/>
          <w:szCs w:val="24"/>
        </w:rPr>
        <w:t>1</w:t>
      </w:r>
      <w:r w:rsidRPr="00017BDF">
        <w:rPr>
          <w:rFonts w:ascii="Public Sans" w:eastAsia="Times New Roman" w:hAnsi="Public Sans" w:cs="Times New Roman"/>
          <w:color w:val="000000"/>
          <w:sz w:val="24"/>
          <w:szCs w:val="24"/>
        </w:rPr>
        <w:t xml:space="preserve"> </w:t>
      </w:r>
      <w:r w:rsidR="006A1D42">
        <w:rPr>
          <w:rFonts w:ascii="Public Sans" w:eastAsia="Times New Roman" w:hAnsi="Public Sans" w:cs="Times New Roman"/>
          <w:color w:val="000000"/>
          <w:sz w:val="24"/>
          <w:szCs w:val="24"/>
        </w:rPr>
        <w:t xml:space="preserve">Impact </w:t>
      </w:r>
      <w:r w:rsidR="00390B46">
        <w:rPr>
          <w:rFonts w:ascii="Public Sans" w:eastAsia="Times New Roman" w:hAnsi="Public Sans" w:cs="Times New Roman"/>
          <w:color w:val="000000"/>
          <w:sz w:val="24"/>
          <w:szCs w:val="24"/>
        </w:rPr>
        <w:t>Report</w:t>
      </w:r>
      <w:r w:rsidR="00390B46">
        <w:rPr>
          <w:rFonts w:ascii="Public Sans" w:eastAsia="Times New Roman" w:hAnsi="Public Sans" w:cs="Times New Roman"/>
          <w:color w:val="000000"/>
          <w:sz w:val="24"/>
          <w:szCs w:val="24"/>
        </w:rPr>
        <w:br/>
        <w:t>October 1, 2020 – September 30, 2021</w:t>
      </w:r>
    </w:p>
    <w:p w14:paraId="2CD2853D" w14:textId="688E4137" w:rsidR="007D3E7C" w:rsidRPr="009A6068" w:rsidRDefault="007D3E7C" w:rsidP="00E42424">
      <w:pPr>
        <w:rPr>
          <w:rFonts w:ascii="Public Sans" w:hAnsi="Public Sans" w:cs="Times New Roman"/>
          <w:b/>
          <w:bCs/>
          <w:sz w:val="24"/>
          <w:szCs w:val="24"/>
        </w:rPr>
      </w:pPr>
      <w:r w:rsidRPr="009A6068">
        <w:rPr>
          <w:rFonts w:ascii="Public Sans" w:hAnsi="Public Sans" w:cs="Times New Roman"/>
          <w:b/>
          <w:bCs/>
          <w:sz w:val="24"/>
          <w:szCs w:val="24"/>
        </w:rPr>
        <w:t>Pg. 2</w:t>
      </w:r>
      <w:r w:rsidRPr="009A6068">
        <w:rPr>
          <w:rFonts w:ascii="Public Sans" w:hAnsi="Public Sans" w:cs="Times New Roman"/>
          <w:b/>
          <w:bCs/>
          <w:sz w:val="24"/>
          <w:szCs w:val="24"/>
        </w:rPr>
        <w:br/>
      </w:r>
    </w:p>
    <w:tbl>
      <w:tblPr>
        <w:tblStyle w:val="TableGrid"/>
        <w:tblW w:w="9805" w:type="dxa"/>
        <w:tblLook w:val="04A0" w:firstRow="1" w:lastRow="0" w:firstColumn="1" w:lastColumn="0" w:noHBand="0" w:noVBand="1"/>
      </w:tblPr>
      <w:tblGrid>
        <w:gridCol w:w="4675"/>
        <w:gridCol w:w="5130"/>
      </w:tblGrid>
      <w:tr w:rsidR="009019BD" w:rsidRPr="00E34F29" w14:paraId="0A11F487" w14:textId="77777777" w:rsidTr="00ED0D87">
        <w:tc>
          <w:tcPr>
            <w:tcW w:w="9805" w:type="dxa"/>
            <w:gridSpan w:val="2"/>
          </w:tcPr>
          <w:p w14:paraId="234E3347" w14:textId="6C006350" w:rsidR="009019BD" w:rsidRPr="00017BDF" w:rsidRDefault="00231F98" w:rsidP="009019BD">
            <w:pPr>
              <w:jc w:val="center"/>
              <w:rPr>
                <w:rFonts w:ascii="Public Sans" w:hAnsi="Public Sans"/>
                <w:b/>
                <w:bCs/>
                <w:color w:val="000000" w:themeColor="text1"/>
              </w:rPr>
            </w:pPr>
            <w:r w:rsidRPr="00017BDF">
              <w:rPr>
                <w:rFonts w:ascii="Public Sans" w:hAnsi="Public Sans"/>
                <w:b/>
                <w:bCs/>
                <w:color w:val="000000" w:themeColor="text1"/>
              </w:rPr>
              <w:t>Our Work</w:t>
            </w:r>
          </w:p>
        </w:tc>
      </w:tr>
      <w:tr w:rsidR="009019BD" w:rsidRPr="00E34F29" w14:paraId="73AE5B43" w14:textId="77777777" w:rsidTr="00ED0D87">
        <w:tc>
          <w:tcPr>
            <w:tcW w:w="4675" w:type="dxa"/>
          </w:tcPr>
          <w:p w14:paraId="6DDE8853" w14:textId="77777777" w:rsidR="00702460" w:rsidRPr="00583F32" w:rsidRDefault="00702460" w:rsidP="00583F32">
            <w:pPr>
              <w:rPr>
                <w:rFonts w:ascii="Public Sans" w:hAnsi="Public Sans"/>
                <w:sz w:val="24"/>
                <w:szCs w:val="24"/>
              </w:rPr>
            </w:pPr>
          </w:p>
          <w:p w14:paraId="41FE9DA0" w14:textId="3D02B435" w:rsidR="00583F32" w:rsidRPr="00E42424" w:rsidRDefault="00E42424" w:rsidP="00583F32">
            <w:pPr>
              <w:rPr>
                <w:rFonts w:ascii="Public Sans" w:hAnsi="Public Sans"/>
                <w:b/>
                <w:bCs/>
                <w:sz w:val="24"/>
                <w:szCs w:val="24"/>
              </w:rPr>
            </w:pPr>
            <w:r w:rsidRPr="00E42424">
              <w:rPr>
                <w:rFonts w:ascii="Public Sans" w:hAnsi="Public Sans"/>
                <w:b/>
                <w:bCs/>
                <w:sz w:val="24"/>
                <w:szCs w:val="24"/>
              </w:rPr>
              <w:t>880</w:t>
            </w:r>
          </w:p>
          <w:p w14:paraId="4B173DAC" w14:textId="33493EFE" w:rsidR="00583F32" w:rsidRDefault="00E42424" w:rsidP="00E42424">
            <w:pPr>
              <w:autoSpaceDE w:val="0"/>
              <w:autoSpaceDN w:val="0"/>
              <w:adjustRightInd w:val="0"/>
              <w:rPr>
                <w:rFonts w:ascii="Public Sans" w:hAnsi="Public Sans"/>
                <w:sz w:val="24"/>
                <w:szCs w:val="24"/>
              </w:rPr>
            </w:pPr>
            <w:r w:rsidRPr="00E42424">
              <w:rPr>
                <w:rFonts w:ascii="Public Sans" w:hAnsi="Public Sans"/>
                <w:sz w:val="24"/>
                <w:szCs w:val="24"/>
              </w:rPr>
              <w:t>nursing facility residents</w:t>
            </w:r>
            <w:r>
              <w:rPr>
                <w:rFonts w:ascii="Public Sans" w:hAnsi="Public Sans"/>
                <w:sz w:val="24"/>
                <w:szCs w:val="24"/>
              </w:rPr>
              <w:t xml:space="preserve"> </w:t>
            </w:r>
            <w:r w:rsidRPr="00E42424">
              <w:rPr>
                <w:rFonts w:ascii="Public Sans" w:hAnsi="Public Sans"/>
                <w:sz w:val="24"/>
                <w:szCs w:val="24"/>
              </w:rPr>
              <w:t xml:space="preserve">were </w:t>
            </w:r>
            <w:r>
              <w:rPr>
                <w:rFonts w:ascii="Public Sans" w:hAnsi="Public Sans"/>
                <w:sz w:val="24"/>
                <w:szCs w:val="24"/>
              </w:rPr>
              <w:t>s</w:t>
            </w:r>
            <w:r w:rsidRPr="00E42424">
              <w:rPr>
                <w:rFonts w:ascii="Public Sans" w:hAnsi="Public Sans"/>
                <w:sz w:val="24"/>
                <w:szCs w:val="24"/>
              </w:rPr>
              <w:t>upported through</w:t>
            </w:r>
            <w:r>
              <w:rPr>
                <w:rFonts w:ascii="Public Sans" w:hAnsi="Public Sans"/>
                <w:sz w:val="24"/>
                <w:szCs w:val="24"/>
              </w:rPr>
              <w:t xml:space="preserve"> </w:t>
            </w:r>
            <w:r w:rsidRPr="00E42424">
              <w:rPr>
                <w:rFonts w:ascii="Public Sans" w:hAnsi="Public Sans"/>
                <w:sz w:val="24"/>
                <w:szCs w:val="24"/>
              </w:rPr>
              <w:t>DRM investigations of abuse</w:t>
            </w:r>
            <w:r>
              <w:rPr>
                <w:rFonts w:ascii="Public Sans" w:hAnsi="Public Sans"/>
                <w:sz w:val="24"/>
                <w:szCs w:val="24"/>
              </w:rPr>
              <w:t xml:space="preserve"> </w:t>
            </w:r>
            <w:r w:rsidRPr="00E42424">
              <w:rPr>
                <w:rFonts w:ascii="Public Sans" w:hAnsi="Public Sans"/>
                <w:sz w:val="24"/>
                <w:szCs w:val="24"/>
              </w:rPr>
              <w:t>and neglect</w:t>
            </w:r>
          </w:p>
          <w:p w14:paraId="7F403179" w14:textId="77777777" w:rsidR="00E42424" w:rsidRPr="00583F32" w:rsidRDefault="00E42424" w:rsidP="00E42424">
            <w:pPr>
              <w:rPr>
                <w:rFonts w:ascii="Public Sans" w:hAnsi="Public Sans"/>
                <w:sz w:val="24"/>
                <w:szCs w:val="24"/>
              </w:rPr>
            </w:pPr>
          </w:p>
          <w:p w14:paraId="78AA3EB5" w14:textId="63D0488E" w:rsidR="00583F32" w:rsidRPr="00E42424" w:rsidRDefault="00E42424" w:rsidP="00583F32">
            <w:pPr>
              <w:rPr>
                <w:rFonts w:ascii="Public Sans" w:hAnsi="Public Sans"/>
                <w:b/>
                <w:bCs/>
                <w:sz w:val="24"/>
                <w:szCs w:val="24"/>
              </w:rPr>
            </w:pPr>
            <w:r w:rsidRPr="00E42424">
              <w:rPr>
                <w:rFonts w:ascii="Public Sans" w:hAnsi="Public Sans"/>
                <w:b/>
                <w:bCs/>
                <w:sz w:val="24"/>
                <w:szCs w:val="24"/>
              </w:rPr>
              <w:t>5,846</w:t>
            </w:r>
          </w:p>
          <w:p w14:paraId="563D0EE6" w14:textId="6C82C745" w:rsidR="00583F32" w:rsidRPr="00583F32" w:rsidRDefault="00E42424" w:rsidP="00E42424">
            <w:pPr>
              <w:autoSpaceDE w:val="0"/>
              <w:autoSpaceDN w:val="0"/>
              <w:adjustRightInd w:val="0"/>
              <w:rPr>
                <w:rFonts w:ascii="Public Sans" w:hAnsi="Public Sans"/>
                <w:sz w:val="24"/>
                <w:szCs w:val="24"/>
              </w:rPr>
            </w:pPr>
            <w:r w:rsidRPr="00E42424">
              <w:rPr>
                <w:rFonts w:ascii="Public Sans" w:hAnsi="Public Sans"/>
                <w:sz w:val="24"/>
                <w:szCs w:val="24"/>
              </w:rPr>
              <w:t>online views of “Students</w:t>
            </w:r>
            <w:r>
              <w:rPr>
                <w:rFonts w:ascii="Public Sans" w:hAnsi="Public Sans"/>
                <w:sz w:val="24"/>
                <w:szCs w:val="24"/>
              </w:rPr>
              <w:t xml:space="preserve"> </w:t>
            </w:r>
            <w:r w:rsidRPr="00E42424">
              <w:rPr>
                <w:rFonts w:ascii="Public Sans" w:hAnsi="Public Sans"/>
                <w:sz w:val="24"/>
                <w:szCs w:val="24"/>
              </w:rPr>
              <w:t xml:space="preserve">with </w:t>
            </w:r>
            <w:r>
              <w:rPr>
                <w:rFonts w:ascii="Public Sans" w:hAnsi="Public Sans"/>
                <w:sz w:val="24"/>
                <w:szCs w:val="24"/>
              </w:rPr>
              <w:t>D</w:t>
            </w:r>
            <w:r w:rsidRPr="00E42424">
              <w:rPr>
                <w:rFonts w:ascii="Public Sans" w:hAnsi="Public Sans"/>
                <w:sz w:val="24"/>
                <w:szCs w:val="24"/>
              </w:rPr>
              <w:t>isabilities: An</w:t>
            </w:r>
            <w:r>
              <w:rPr>
                <w:rFonts w:ascii="Public Sans" w:hAnsi="Public Sans"/>
                <w:sz w:val="24"/>
                <w:szCs w:val="24"/>
              </w:rPr>
              <w:t xml:space="preserve"> </w:t>
            </w:r>
            <w:r w:rsidRPr="00E42424">
              <w:rPr>
                <w:rFonts w:ascii="Public Sans" w:hAnsi="Public Sans"/>
                <w:sz w:val="24"/>
                <w:szCs w:val="24"/>
              </w:rPr>
              <w:t>Advocate’s Guide”</w:t>
            </w:r>
          </w:p>
          <w:p w14:paraId="1DBF74BC" w14:textId="77777777" w:rsidR="00E42424" w:rsidRDefault="00E42424" w:rsidP="00583F32">
            <w:pPr>
              <w:rPr>
                <w:rFonts w:ascii="Public Sans" w:hAnsi="Public Sans"/>
                <w:sz w:val="24"/>
                <w:szCs w:val="24"/>
              </w:rPr>
            </w:pPr>
          </w:p>
          <w:p w14:paraId="4B5A4CDC" w14:textId="70238558" w:rsidR="00583F32" w:rsidRPr="00E42424" w:rsidRDefault="00E42424" w:rsidP="00583F32">
            <w:pPr>
              <w:rPr>
                <w:rFonts w:ascii="Public Sans" w:hAnsi="Public Sans"/>
                <w:b/>
                <w:bCs/>
                <w:sz w:val="24"/>
                <w:szCs w:val="24"/>
              </w:rPr>
            </w:pPr>
            <w:r w:rsidRPr="00E42424">
              <w:rPr>
                <w:rFonts w:ascii="Public Sans" w:hAnsi="Public Sans"/>
                <w:b/>
                <w:bCs/>
                <w:sz w:val="24"/>
                <w:szCs w:val="24"/>
              </w:rPr>
              <w:t>4,002</w:t>
            </w:r>
          </w:p>
          <w:p w14:paraId="50C75D7B" w14:textId="4DBCAA71" w:rsidR="00E42424" w:rsidRPr="00E42424" w:rsidRDefault="00E42424" w:rsidP="00E42424">
            <w:pPr>
              <w:autoSpaceDE w:val="0"/>
              <w:autoSpaceDN w:val="0"/>
              <w:adjustRightInd w:val="0"/>
              <w:rPr>
                <w:rFonts w:ascii="Public Sans" w:hAnsi="Public Sans"/>
                <w:sz w:val="24"/>
                <w:szCs w:val="24"/>
              </w:rPr>
            </w:pPr>
            <w:r w:rsidRPr="00E42424">
              <w:rPr>
                <w:rFonts w:ascii="Public Sans" w:hAnsi="Public Sans"/>
                <w:sz w:val="24"/>
                <w:szCs w:val="24"/>
              </w:rPr>
              <w:t>calls to DRM</w:t>
            </w:r>
            <w:r>
              <w:rPr>
                <w:rFonts w:ascii="Public Sans" w:hAnsi="Public Sans"/>
                <w:sz w:val="24"/>
                <w:szCs w:val="24"/>
              </w:rPr>
              <w:t xml:space="preserve"> </w:t>
            </w:r>
            <w:r w:rsidRPr="00E42424">
              <w:rPr>
                <w:rFonts w:ascii="Public Sans" w:hAnsi="Public Sans"/>
                <w:sz w:val="24"/>
                <w:szCs w:val="24"/>
              </w:rPr>
              <w:t>Information and</w:t>
            </w:r>
          </w:p>
          <w:p w14:paraId="3D41F7BC" w14:textId="0B5A2036" w:rsidR="00583F32" w:rsidRPr="00583F32" w:rsidRDefault="00E42424" w:rsidP="00E42424">
            <w:pPr>
              <w:rPr>
                <w:rFonts w:ascii="Public Sans" w:hAnsi="Public Sans"/>
                <w:sz w:val="24"/>
                <w:szCs w:val="24"/>
              </w:rPr>
            </w:pPr>
            <w:r w:rsidRPr="00E42424">
              <w:rPr>
                <w:rFonts w:ascii="Public Sans" w:hAnsi="Public Sans"/>
                <w:sz w:val="24"/>
                <w:szCs w:val="24"/>
              </w:rPr>
              <w:t>Referral advocates</w:t>
            </w:r>
          </w:p>
          <w:p w14:paraId="798376A9" w14:textId="77777777" w:rsidR="007E53D0" w:rsidRPr="00E42424" w:rsidRDefault="007E53D0" w:rsidP="007D3E7C">
            <w:pPr>
              <w:rPr>
                <w:rFonts w:ascii="Public Sans" w:hAnsi="Public Sans"/>
                <w:sz w:val="24"/>
                <w:szCs w:val="24"/>
              </w:rPr>
            </w:pPr>
          </w:p>
          <w:p w14:paraId="0D20DB94" w14:textId="3121D209" w:rsidR="007E53D0" w:rsidRPr="00E42424" w:rsidRDefault="007E53D0" w:rsidP="007D3E7C">
            <w:pPr>
              <w:rPr>
                <w:rFonts w:ascii="Public Sans" w:hAnsi="Public Sans"/>
                <w:sz w:val="24"/>
                <w:szCs w:val="24"/>
              </w:rPr>
            </w:pPr>
          </w:p>
        </w:tc>
        <w:tc>
          <w:tcPr>
            <w:tcW w:w="5130" w:type="dxa"/>
          </w:tcPr>
          <w:p w14:paraId="40948752" w14:textId="77777777" w:rsidR="00702460" w:rsidRPr="00E42424" w:rsidRDefault="00702460" w:rsidP="007D3E7C">
            <w:pPr>
              <w:rPr>
                <w:rFonts w:ascii="Public Sans" w:hAnsi="Public Sans"/>
                <w:sz w:val="24"/>
                <w:szCs w:val="24"/>
              </w:rPr>
            </w:pPr>
          </w:p>
          <w:p w14:paraId="23582CED" w14:textId="16DB87C4" w:rsidR="00583F32" w:rsidRPr="00E42424" w:rsidRDefault="00E42424" w:rsidP="00583F32">
            <w:pPr>
              <w:rPr>
                <w:rFonts w:ascii="Public Sans" w:hAnsi="Public Sans"/>
                <w:b/>
                <w:bCs/>
                <w:sz w:val="24"/>
                <w:szCs w:val="24"/>
              </w:rPr>
            </w:pPr>
            <w:r w:rsidRPr="00E42424">
              <w:rPr>
                <w:rFonts w:ascii="Public Sans" w:hAnsi="Public Sans"/>
                <w:b/>
                <w:bCs/>
                <w:sz w:val="24"/>
                <w:szCs w:val="24"/>
              </w:rPr>
              <w:t>2,949</w:t>
            </w:r>
          </w:p>
          <w:p w14:paraId="4A3DB3EB" w14:textId="19185172" w:rsidR="00583F32" w:rsidRDefault="00E42424" w:rsidP="00583F32">
            <w:pPr>
              <w:rPr>
                <w:rFonts w:ascii="Public Sans" w:hAnsi="Public Sans"/>
                <w:sz w:val="24"/>
                <w:szCs w:val="24"/>
              </w:rPr>
            </w:pPr>
            <w:r>
              <w:rPr>
                <w:rFonts w:ascii="Public Sans" w:hAnsi="Public Sans"/>
                <w:sz w:val="24"/>
                <w:szCs w:val="24"/>
              </w:rPr>
              <w:t>Facebook friends</w:t>
            </w:r>
          </w:p>
          <w:p w14:paraId="6DA0DC4B" w14:textId="77777777" w:rsidR="00DA6C6F" w:rsidRPr="00DA6C6F" w:rsidRDefault="00DA6C6F" w:rsidP="00583F32">
            <w:pPr>
              <w:rPr>
                <w:rFonts w:ascii="Public Sans" w:hAnsi="Public Sans"/>
                <w:sz w:val="24"/>
                <w:szCs w:val="24"/>
              </w:rPr>
            </w:pPr>
          </w:p>
          <w:p w14:paraId="5E2B4331" w14:textId="77777777" w:rsidR="00E42424" w:rsidRDefault="00E42424" w:rsidP="00583F32">
            <w:pPr>
              <w:rPr>
                <w:rFonts w:ascii="Public Sans" w:hAnsi="Public Sans"/>
                <w:sz w:val="24"/>
                <w:szCs w:val="24"/>
              </w:rPr>
            </w:pPr>
          </w:p>
          <w:p w14:paraId="51D32359" w14:textId="77777777" w:rsidR="00E42424" w:rsidRDefault="00E42424" w:rsidP="00583F32">
            <w:pPr>
              <w:rPr>
                <w:rFonts w:ascii="Public Sans" w:hAnsi="Public Sans"/>
                <w:sz w:val="24"/>
                <w:szCs w:val="24"/>
              </w:rPr>
            </w:pPr>
          </w:p>
          <w:p w14:paraId="3C2C2699" w14:textId="3CBDA0EB" w:rsidR="00583F32" w:rsidRPr="00E42424" w:rsidRDefault="00E42424" w:rsidP="00583F32">
            <w:pPr>
              <w:rPr>
                <w:rFonts w:ascii="Public Sans" w:hAnsi="Public Sans"/>
                <w:b/>
                <w:bCs/>
                <w:sz w:val="24"/>
                <w:szCs w:val="24"/>
              </w:rPr>
            </w:pPr>
            <w:r w:rsidRPr="00E42424">
              <w:rPr>
                <w:rFonts w:ascii="Public Sans" w:hAnsi="Public Sans"/>
                <w:b/>
                <w:bCs/>
                <w:sz w:val="24"/>
                <w:szCs w:val="24"/>
              </w:rPr>
              <w:t>1,000</w:t>
            </w:r>
          </w:p>
          <w:p w14:paraId="0417E4F2" w14:textId="6D654942" w:rsidR="00DA6C6F" w:rsidRDefault="00E42424" w:rsidP="00E42424">
            <w:pPr>
              <w:autoSpaceDE w:val="0"/>
              <w:autoSpaceDN w:val="0"/>
              <w:adjustRightInd w:val="0"/>
              <w:rPr>
                <w:rFonts w:ascii="Public Sans" w:hAnsi="Public Sans"/>
                <w:sz w:val="24"/>
                <w:szCs w:val="24"/>
              </w:rPr>
            </w:pPr>
            <w:r w:rsidRPr="00E42424">
              <w:rPr>
                <w:rFonts w:ascii="Public Sans" w:hAnsi="Public Sans"/>
                <w:sz w:val="24"/>
                <w:szCs w:val="24"/>
              </w:rPr>
              <w:t>Mi-Choice slots</w:t>
            </w:r>
            <w:r>
              <w:rPr>
                <w:rFonts w:ascii="Public Sans" w:hAnsi="Public Sans"/>
                <w:sz w:val="24"/>
                <w:szCs w:val="24"/>
              </w:rPr>
              <w:t xml:space="preserve"> </w:t>
            </w:r>
            <w:r w:rsidRPr="00E42424">
              <w:rPr>
                <w:rFonts w:ascii="Public Sans" w:hAnsi="Public Sans"/>
                <w:sz w:val="24"/>
                <w:szCs w:val="24"/>
              </w:rPr>
              <w:t>were expanded in</w:t>
            </w:r>
            <w:r>
              <w:rPr>
                <w:rFonts w:ascii="Public Sans" w:hAnsi="Public Sans"/>
                <w:sz w:val="24"/>
                <w:szCs w:val="24"/>
              </w:rPr>
              <w:t xml:space="preserve"> </w:t>
            </w:r>
            <w:r w:rsidRPr="00E42424">
              <w:rPr>
                <w:rFonts w:ascii="Public Sans" w:hAnsi="Public Sans"/>
                <w:sz w:val="24"/>
                <w:szCs w:val="24"/>
              </w:rPr>
              <w:t>the FY22 budget</w:t>
            </w:r>
            <w:r>
              <w:rPr>
                <w:rFonts w:ascii="Public Sans" w:hAnsi="Public Sans"/>
                <w:sz w:val="24"/>
                <w:szCs w:val="24"/>
              </w:rPr>
              <w:t xml:space="preserve"> </w:t>
            </w:r>
            <w:r w:rsidRPr="00E42424">
              <w:rPr>
                <w:rFonts w:ascii="Public Sans" w:hAnsi="Public Sans"/>
                <w:sz w:val="24"/>
                <w:szCs w:val="24"/>
              </w:rPr>
              <w:t>through DRM</w:t>
            </w:r>
            <w:r>
              <w:rPr>
                <w:rFonts w:ascii="Public Sans" w:hAnsi="Public Sans"/>
                <w:sz w:val="24"/>
                <w:szCs w:val="24"/>
              </w:rPr>
              <w:t xml:space="preserve"> </w:t>
            </w:r>
            <w:r w:rsidRPr="00E42424">
              <w:rPr>
                <w:rFonts w:ascii="Public Sans" w:hAnsi="Public Sans"/>
                <w:sz w:val="24"/>
                <w:szCs w:val="24"/>
              </w:rPr>
              <w:t>advocacy</w:t>
            </w:r>
          </w:p>
          <w:p w14:paraId="61B867D4" w14:textId="77777777" w:rsidR="00E42424" w:rsidRPr="00DA6C6F" w:rsidRDefault="00E42424" w:rsidP="00E42424">
            <w:pPr>
              <w:autoSpaceDE w:val="0"/>
              <w:autoSpaceDN w:val="0"/>
              <w:adjustRightInd w:val="0"/>
              <w:rPr>
                <w:rFonts w:ascii="Public Sans" w:hAnsi="Public Sans"/>
                <w:sz w:val="24"/>
                <w:szCs w:val="24"/>
              </w:rPr>
            </w:pPr>
          </w:p>
          <w:p w14:paraId="37F7F783" w14:textId="2DDE7658" w:rsidR="00583F32" w:rsidRPr="00E42424" w:rsidRDefault="00E42424" w:rsidP="00583F32">
            <w:pPr>
              <w:rPr>
                <w:rFonts w:ascii="Public Sans" w:hAnsi="Public Sans"/>
                <w:b/>
                <w:bCs/>
                <w:sz w:val="24"/>
                <w:szCs w:val="24"/>
              </w:rPr>
            </w:pPr>
            <w:r w:rsidRPr="00E42424">
              <w:rPr>
                <w:rFonts w:ascii="Public Sans" w:hAnsi="Public Sans"/>
                <w:b/>
                <w:bCs/>
                <w:sz w:val="24"/>
                <w:szCs w:val="24"/>
              </w:rPr>
              <w:t>25,623</w:t>
            </w:r>
          </w:p>
          <w:p w14:paraId="4237D9E1" w14:textId="4DC76D97" w:rsidR="00702460" w:rsidRPr="00E42424" w:rsidRDefault="00E42424" w:rsidP="00583F32">
            <w:pPr>
              <w:rPr>
                <w:rFonts w:ascii="Public Sans" w:hAnsi="Public Sans"/>
                <w:sz w:val="24"/>
                <w:szCs w:val="24"/>
              </w:rPr>
            </w:pPr>
            <w:r>
              <w:rPr>
                <w:rFonts w:ascii="Public Sans" w:hAnsi="Public Sans"/>
                <w:sz w:val="24"/>
                <w:szCs w:val="24"/>
              </w:rPr>
              <w:t xml:space="preserve">DRM </w:t>
            </w:r>
            <w:r w:rsidR="00583F32" w:rsidRPr="00DA6C6F">
              <w:rPr>
                <w:rFonts w:ascii="Public Sans" w:hAnsi="Public Sans"/>
                <w:sz w:val="24"/>
                <w:szCs w:val="24"/>
              </w:rPr>
              <w:t>publications distributed</w:t>
            </w:r>
          </w:p>
        </w:tc>
      </w:tr>
    </w:tbl>
    <w:p w14:paraId="3FAB2169" w14:textId="77777777" w:rsidR="009019BD" w:rsidRPr="00E34F29" w:rsidRDefault="009019BD" w:rsidP="007D3E7C">
      <w:pPr>
        <w:rPr>
          <w:rFonts w:ascii="Public Sans" w:hAnsi="Public Sans" w:cs="Times New Roman"/>
          <w:b/>
          <w:sz w:val="24"/>
          <w:szCs w:val="24"/>
        </w:rPr>
      </w:pPr>
    </w:p>
    <w:p w14:paraId="1458820E" w14:textId="6E109284" w:rsidR="00E7513B" w:rsidRPr="00E42424" w:rsidRDefault="009765A8" w:rsidP="00E7513B">
      <w:pPr>
        <w:rPr>
          <w:rFonts w:ascii="Public Sans" w:hAnsi="Public Sans"/>
          <w:sz w:val="24"/>
          <w:szCs w:val="24"/>
        </w:rPr>
      </w:pPr>
      <w:r w:rsidRPr="009A6068">
        <w:rPr>
          <w:rFonts w:ascii="Public Sans" w:hAnsi="Public Sans" w:cs="Times New Roman"/>
          <w:b/>
          <w:bCs/>
          <w:sz w:val="24"/>
          <w:szCs w:val="24"/>
        </w:rPr>
        <w:t xml:space="preserve">Pg. </w:t>
      </w:r>
      <w:r w:rsidR="00E42424" w:rsidRPr="009A6068">
        <w:rPr>
          <w:rFonts w:ascii="Public Sans" w:hAnsi="Public Sans" w:cs="Times New Roman"/>
          <w:b/>
          <w:bCs/>
          <w:sz w:val="24"/>
          <w:szCs w:val="24"/>
        </w:rPr>
        <w:t>3</w:t>
      </w:r>
      <w:r w:rsidRPr="009A6068">
        <w:rPr>
          <w:rFonts w:ascii="Public Sans" w:hAnsi="Public Sans" w:cs="Times New Roman"/>
          <w:b/>
          <w:bCs/>
          <w:sz w:val="24"/>
          <w:szCs w:val="24"/>
        </w:rPr>
        <w:t xml:space="preserve"> and </w:t>
      </w:r>
      <w:r w:rsidR="00E42424" w:rsidRPr="009A6068">
        <w:rPr>
          <w:rFonts w:ascii="Public Sans" w:hAnsi="Public Sans" w:cs="Times New Roman"/>
          <w:b/>
          <w:bCs/>
          <w:sz w:val="24"/>
          <w:szCs w:val="24"/>
        </w:rPr>
        <w:t>4</w:t>
      </w:r>
      <w:r w:rsidRPr="00E34F29">
        <w:rPr>
          <w:rFonts w:ascii="Public Sans" w:hAnsi="Public Sans" w:cs="Times New Roman"/>
          <w:sz w:val="24"/>
          <w:szCs w:val="24"/>
        </w:rPr>
        <w:br/>
      </w:r>
      <w:r w:rsidR="00E7513B" w:rsidRPr="00E42424">
        <w:rPr>
          <w:rFonts w:ascii="Public Sans" w:hAnsi="Public Sans"/>
          <w:sz w:val="24"/>
          <w:szCs w:val="24"/>
        </w:rPr>
        <w:t>Our Stories</w:t>
      </w:r>
    </w:p>
    <w:p w14:paraId="228219D2" w14:textId="29C8393F" w:rsidR="00E7513B" w:rsidRPr="00E42424" w:rsidRDefault="00E42424" w:rsidP="00FA1E63">
      <w:pPr>
        <w:pStyle w:val="ListParagraph"/>
        <w:numPr>
          <w:ilvl w:val="0"/>
          <w:numId w:val="5"/>
        </w:numPr>
        <w:autoSpaceDE w:val="0"/>
        <w:autoSpaceDN w:val="0"/>
        <w:adjustRightInd w:val="0"/>
        <w:spacing w:after="0" w:line="240" w:lineRule="auto"/>
        <w:rPr>
          <w:rFonts w:ascii="Public Sans" w:hAnsi="Public Sans"/>
          <w:sz w:val="24"/>
          <w:szCs w:val="24"/>
        </w:rPr>
      </w:pPr>
      <w:r w:rsidRPr="00E42424">
        <w:rPr>
          <w:rFonts w:ascii="Public Sans" w:hAnsi="Public Sans"/>
          <w:sz w:val="24"/>
          <w:szCs w:val="24"/>
        </w:rPr>
        <w:t>A caller contacted DRM to investigate if Michigan Rehabilitation Services (MRS) would provide her with tutoring for college due to struggles with online learning. This had been approved for a previous trial semester, but there was concern about whether the MRS counselor would agree. DRM attended a meeting with the client and the counselor, where the client’s IPE was revised to include the tutoring along with other college supports.</w:t>
      </w:r>
      <w:r w:rsidR="00E7513B" w:rsidRPr="00E42424">
        <w:rPr>
          <w:rFonts w:ascii="Public Sans" w:hAnsi="Public Sans"/>
          <w:sz w:val="24"/>
          <w:szCs w:val="24"/>
        </w:rPr>
        <w:br/>
        <w:t xml:space="preserve"> </w:t>
      </w:r>
    </w:p>
    <w:p w14:paraId="7105370B" w14:textId="5998B19A" w:rsidR="00E42424" w:rsidRPr="00E42424" w:rsidRDefault="00E42424" w:rsidP="006927E1">
      <w:pPr>
        <w:pStyle w:val="ListParagraph"/>
        <w:numPr>
          <w:ilvl w:val="0"/>
          <w:numId w:val="5"/>
        </w:numPr>
        <w:autoSpaceDE w:val="0"/>
        <w:autoSpaceDN w:val="0"/>
        <w:adjustRightInd w:val="0"/>
        <w:spacing w:after="0" w:line="240" w:lineRule="auto"/>
        <w:rPr>
          <w:rFonts w:ascii="Public Sans" w:hAnsi="Public Sans"/>
          <w:sz w:val="24"/>
          <w:szCs w:val="24"/>
        </w:rPr>
      </w:pPr>
      <w:r w:rsidRPr="00E42424">
        <w:rPr>
          <w:rFonts w:ascii="Public Sans" w:hAnsi="Public Sans"/>
          <w:sz w:val="24"/>
          <w:szCs w:val="24"/>
        </w:rPr>
        <w:t>DRM was contacted to address a complaint that a client was being neglected. The client, who was in prison, reported his tracheostomy tubing had not been maintained properly (not cleaned) and he had acquired an</w:t>
      </w:r>
    </w:p>
    <w:p w14:paraId="769F3636" w14:textId="7E2AA566" w:rsidR="002F27EC" w:rsidRDefault="00E42424" w:rsidP="00E42424">
      <w:pPr>
        <w:pStyle w:val="ListParagraph"/>
        <w:autoSpaceDE w:val="0"/>
        <w:autoSpaceDN w:val="0"/>
        <w:adjustRightInd w:val="0"/>
        <w:spacing w:after="0" w:line="240" w:lineRule="auto"/>
        <w:rPr>
          <w:rFonts w:ascii="Public Sans" w:hAnsi="Public Sans"/>
          <w:sz w:val="24"/>
          <w:szCs w:val="24"/>
        </w:rPr>
      </w:pPr>
      <w:r w:rsidRPr="00E42424">
        <w:rPr>
          <w:rFonts w:ascii="Public Sans" w:hAnsi="Public Sans"/>
          <w:sz w:val="24"/>
          <w:szCs w:val="24"/>
        </w:rPr>
        <w:t>infection. An investigator-advocate contacted the Michigan Department of Corrections</w:t>
      </w:r>
      <w:r>
        <w:rPr>
          <w:rFonts w:ascii="Public Sans" w:hAnsi="Public Sans"/>
          <w:sz w:val="24"/>
          <w:szCs w:val="24"/>
        </w:rPr>
        <w:t xml:space="preserve"> </w:t>
      </w:r>
      <w:r w:rsidRPr="00E42424">
        <w:rPr>
          <w:rFonts w:ascii="Public Sans" w:hAnsi="Public Sans"/>
          <w:sz w:val="24"/>
          <w:szCs w:val="24"/>
        </w:rPr>
        <w:t>to address the concerns. The client received a tracheostomy cleaning kit and was scheduled for health services visit within two weeks.</w:t>
      </w:r>
    </w:p>
    <w:p w14:paraId="451843D9" w14:textId="4EEFB72B" w:rsidR="00E42424" w:rsidRDefault="00E42424" w:rsidP="00E42424">
      <w:pPr>
        <w:pStyle w:val="ListParagraph"/>
        <w:autoSpaceDE w:val="0"/>
        <w:autoSpaceDN w:val="0"/>
        <w:adjustRightInd w:val="0"/>
        <w:spacing w:after="0" w:line="240" w:lineRule="auto"/>
        <w:rPr>
          <w:rFonts w:ascii="Public Sans" w:hAnsi="Public Sans"/>
          <w:sz w:val="24"/>
          <w:szCs w:val="24"/>
        </w:rPr>
      </w:pPr>
    </w:p>
    <w:p w14:paraId="5D52D691" w14:textId="7CB54904" w:rsidR="00E42424" w:rsidRPr="00E42424" w:rsidRDefault="00E42424" w:rsidP="00E42424">
      <w:pPr>
        <w:pStyle w:val="ListParagraph"/>
        <w:numPr>
          <w:ilvl w:val="0"/>
          <w:numId w:val="5"/>
        </w:numPr>
        <w:autoSpaceDE w:val="0"/>
        <w:autoSpaceDN w:val="0"/>
        <w:adjustRightInd w:val="0"/>
        <w:spacing w:after="0" w:line="240" w:lineRule="auto"/>
        <w:rPr>
          <w:rFonts w:ascii="Public Sans" w:hAnsi="Public Sans"/>
          <w:sz w:val="24"/>
          <w:szCs w:val="24"/>
        </w:rPr>
      </w:pPr>
      <w:r w:rsidRPr="00E42424">
        <w:rPr>
          <w:rFonts w:ascii="Public Sans" w:hAnsi="Public Sans"/>
          <w:sz w:val="24"/>
          <w:szCs w:val="24"/>
        </w:rPr>
        <w:t>A client contacted DRM because they had an $11,000 SSDI overpayment. DRM was able to obtain work subsidy information and assist the client in providing this documentation to the Social Security Administration. The client's records were updated, and the overpayment was fully eliminated.</w:t>
      </w:r>
    </w:p>
    <w:p w14:paraId="15ED2656" w14:textId="77777777" w:rsidR="00E42424" w:rsidRPr="00E42424" w:rsidRDefault="00E42424" w:rsidP="00E42424">
      <w:pPr>
        <w:pStyle w:val="ListParagraph"/>
        <w:numPr>
          <w:ilvl w:val="0"/>
          <w:numId w:val="5"/>
        </w:numPr>
        <w:autoSpaceDE w:val="0"/>
        <w:autoSpaceDN w:val="0"/>
        <w:adjustRightInd w:val="0"/>
        <w:spacing w:after="0" w:line="240" w:lineRule="auto"/>
        <w:rPr>
          <w:rFonts w:ascii="PublicSans-Regular" w:hAnsi="PublicSans-Regular" w:cs="PublicSans-Regular"/>
          <w:color w:val="FFFFFF"/>
          <w:sz w:val="20"/>
          <w:szCs w:val="20"/>
        </w:rPr>
      </w:pPr>
      <w:r w:rsidRPr="00E42424">
        <w:rPr>
          <w:rFonts w:ascii="PublicSans-Regular" w:hAnsi="PublicSans-Regular" w:cs="PublicSans-Regular"/>
          <w:color w:val="FFFFFF"/>
          <w:sz w:val="20"/>
          <w:szCs w:val="20"/>
        </w:rPr>
        <w:t>DRM assisted at 56-year-old</w:t>
      </w:r>
    </w:p>
    <w:p w14:paraId="01410DA4" w14:textId="7A7941B8" w:rsidR="00E42424" w:rsidRPr="00E42424" w:rsidRDefault="00E42424" w:rsidP="009A2F1C">
      <w:pPr>
        <w:pStyle w:val="ListParagraph"/>
        <w:numPr>
          <w:ilvl w:val="0"/>
          <w:numId w:val="5"/>
        </w:numPr>
        <w:autoSpaceDE w:val="0"/>
        <w:autoSpaceDN w:val="0"/>
        <w:adjustRightInd w:val="0"/>
        <w:spacing w:after="0" w:line="240" w:lineRule="auto"/>
        <w:rPr>
          <w:rFonts w:ascii="Public Sans" w:hAnsi="Public Sans" w:cs="PublicSans-Regular"/>
          <w:sz w:val="24"/>
          <w:szCs w:val="24"/>
        </w:rPr>
      </w:pPr>
      <w:r w:rsidRPr="00E42424">
        <w:rPr>
          <w:rFonts w:ascii="Public Sans" w:hAnsi="Public Sans" w:cs="PublicSans-Regular"/>
          <w:sz w:val="24"/>
          <w:szCs w:val="24"/>
        </w:rPr>
        <w:t xml:space="preserve">DRM assisted at 56-year-old man with a traumatic brain injury to secure necessary community supports. The man’s weekend services had been suspended for lack of staff availability. DRM legal staff intervened, filing a local appeal and then an administrative hearing request. When those avenues </w:t>
      </w:r>
      <w:r w:rsidRPr="00E42424">
        <w:rPr>
          <w:rFonts w:ascii="Public Sans" w:hAnsi="Public Sans" w:cs="PublicSans-Regular"/>
          <w:sz w:val="24"/>
          <w:szCs w:val="24"/>
        </w:rPr>
        <w:lastRenderedPageBreak/>
        <w:t>proved unsuccessful, DRM went to state court and obtained an order to provide the weekend services. During these appeals, the provider suspended the man’s remaining weekday services, again due to lack of staff. DRM</w:t>
      </w:r>
    </w:p>
    <w:p w14:paraId="4A5F8B1C" w14:textId="77777777" w:rsidR="00E42424" w:rsidRPr="00E42424" w:rsidRDefault="00E42424" w:rsidP="00DB6D4C">
      <w:pPr>
        <w:pStyle w:val="ListParagraph"/>
        <w:autoSpaceDE w:val="0"/>
        <w:autoSpaceDN w:val="0"/>
        <w:adjustRightInd w:val="0"/>
        <w:spacing w:after="0" w:line="240" w:lineRule="auto"/>
        <w:rPr>
          <w:rFonts w:ascii="Public Sans" w:hAnsi="Public Sans"/>
          <w:sz w:val="24"/>
          <w:szCs w:val="24"/>
        </w:rPr>
      </w:pPr>
      <w:r w:rsidRPr="00E42424">
        <w:rPr>
          <w:rFonts w:ascii="Public Sans" w:hAnsi="Public Sans" w:cs="PublicSans-Regular"/>
          <w:sz w:val="24"/>
          <w:szCs w:val="24"/>
        </w:rPr>
        <w:t>filed another administrative hearing request, and this time an administrative law judge ordered reinstatement of the services.</w:t>
      </w:r>
    </w:p>
    <w:p w14:paraId="1ACF4D98" w14:textId="77777777" w:rsidR="00E42424" w:rsidRPr="00DB6D4C" w:rsidRDefault="00E42424" w:rsidP="00DB6D4C">
      <w:pPr>
        <w:autoSpaceDE w:val="0"/>
        <w:autoSpaceDN w:val="0"/>
        <w:adjustRightInd w:val="0"/>
        <w:spacing w:after="0" w:line="240" w:lineRule="auto"/>
        <w:rPr>
          <w:rFonts w:ascii="Public Sans" w:hAnsi="Public Sans" w:cs="PublicSans-Regular"/>
          <w:sz w:val="24"/>
          <w:szCs w:val="24"/>
        </w:rPr>
      </w:pPr>
    </w:p>
    <w:p w14:paraId="2B301150" w14:textId="77777777" w:rsidR="00DB6D4C" w:rsidRPr="00DB6D4C" w:rsidRDefault="00DB6D4C" w:rsidP="00DB6D4C">
      <w:pPr>
        <w:pStyle w:val="ListParagraph"/>
        <w:numPr>
          <w:ilvl w:val="0"/>
          <w:numId w:val="5"/>
        </w:numPr>
        <w:autoSpaceDE w:val="0"/>
        <w:autoSpaceDN w:val="0"/>
        <w:adjustRightInd w:val="0"/>
        <w:spacing w:after="0" w:line="240" w:lineRule="auto"/>
        <w:rPr>
          <w:rFonts w:ascii="Public Sans" w:hAnsi="Public Sans"/>
          <w:sz w:val="24"/>
          <w:szCs w:val="24"/>
        </w:rPr>
      </w:pPr>
      <w:r w:rsidRPr="00DB6D4C">
        <w:rPr>
          <w:rFonts w:ascii="Public Sans" w:hAnsi="Public Sans" w:cs="PublicSans-Regular"/>
          <w:sz w:val="24"/>
          <w:szCs w:val="24"/>
        </w:rPr>
        <w:t>DRM was contacted on behalf of a 10-year old student who was having difficulty accessing their school's virtual programs due to COVID-19-related restrictions. An advocate provided information on the student's rights. DRM also provided information about the Michigan Dept. of Special Education and Office of Special Education Programs' guidance. The parent was able to resolve their concerns with school.</w:t>
      </w:r>
    </w:p>
    <w:p w14:paraId="37AB01EF" w14:textId="77777777" w:rsidR="00DB6D4C" w:rsidRPr="00DB6D4C" w:rsidRDefault="00DB6D4C" w:rsidP="00DB6D4C">
      <w:pPr>
        <w:pStyle w:val="ListParagraph"/>
        <w:autoSpaceDE w:val="0"/>
        <w:autoSpaceDN w:val="0"/>
        <w:adjustRightInd w:val="0"/>
        <w:spacing w:after="0" w:line="240" w:lineRule="auto"/>
        <w:rPr>
          <w:rFonts w:ascii="Public Sans" w:hAnsi="Public Sans"/>
          <w:sz w:val="24"/>
          <w:szCs w:val="24"/>
        </w:rPr>
      </w:pPr>
    </w:p>
    <w:p w14:paraId="4BA4D93C" w14:textId="5866C300" w:rsidR="00DB6D4C" w:rsidRDefault="00DB6D4C" w:rsidP="00301E43">
      <w:pPr>
        <w:pStyle w:val="ListParagraph"/>
        <w:numPr>
          <w:ilvl w:val="0"/>
          <w:numId w:val="5"/>
        </w:numPr>
        <w:autoSpaceDE w:val="0"/>
        <w:autoSpaceDN w:val="0"/>
        <w:adjustRightInd w:val="0"/>
        <w:spacing w:after="0" w:line="240" w:lineRule="auto"/>
        <w:rPr>
          <w:rFonts w:ascii="Public Sans" w:hAnsi="Public Sans" w:cs="PublicSans-Regular"/>
          <w:sz w:val="24"/>
          <w:szCs w:val="24"/>
        </w:rPr>
      </w:pPr>
      <w:r w:rsidRPr="00DB6D4C">
        <w:rPr>
          <w:rFonts w:ascii="Public Sans" w:hAnsi="Public Sans" w:cs="PublicSans-Regular"/>
          <w:sz w:val="24"/>
          <w:szCs w:val="24"/>
        </w:rPr>
        <w:t>A DRM advocate intervened on behalf of a 19-year-old man who was hard of hearing and had autism. The man needed hearing aids to fully participate in a college program for audio engineering. The hearing aids were listed in the man’s Individualized Plan of Employment but had not been provided, and the man’s vocational rehabilitation counselor continued to request additional information and paperwork which threatened to delay the hearing aids for months. DRM contacted the man’s counselor at Michigan Rehabilitation Services, and soon afterwards the hearing aids were provided.</w:t>
      </w:r>
    </w:p>
    <w:p w14:paraId="1E996CE7" w14:textId="77777777" w:rsidR="00DB6D4C" w:rsidRPr="00DB6D4C" w:rsidRDefault="00DB6D4C" w:rsidP="00DB6D4C">
      <w:pPr>
        <w:pStyle w:val="ListParagraph"/>
        <w:rPr>
          <w:rFonts w:ascii="Public Sans" w:hAnsi="Public Sans" w:cs="PublicSans-Regular"/>
          <w:sz w:val="24"/>
          <w:szCs w:val="24"/>
        </w:rPr>
      </w:pPr>
    </w:p>
    <w:p w14:paraId="7953CAD6" w14:textId="77777777" w:rsidR="00DB6D4C" w:rsidRPr="00DB6D4C" w:rsidRDefault="00DB6D4C" w:rsidP="00DB6D4C">
      <w:pPr>
        <w:pStyle w:val="ListParagraph"/>
        <w:autoSpaceDE w:val="0"/>
        <w:autoSpaceDN w:val="0"/>
        <w:adjustRightInd w:val="0"/>
        <w:spacing w:after="0" w:line="240" w:lineRule="auto"/>
        <w:rPr>
          <w:rFonts w:ascii="Public Sans" w:hAnsi="Public Sans" w:cs="PublicSans-Regular"/>
          <w:sz w:val="24"/>
          <w:szCs w:val="24"/>
        </w:rPr>
      </w:pPr>
    </w:p>
    <w:p w14:paraId="32E84738" w14:textId="77777777" w:rsidR="00DB6D4C" w:rsidRDefault="002F27EC" w:rsidP="00DB6D4C">
      <w:pPr>
        <w:autoSpaceDE w:val="0"/>
        <w:autoSpaceDN w:val="0"/>
        <w:adjustRightInd w:val="0"/>
        <w:spacing w:after="0" w:line="240" w:lineRule="auto"/>
        <w:rPr>
          <w:rFonts w:ascii="Public Sans" w:hAnsi="Public Sans" w:cs="Times New Roman"/>
          <w:sz w:val="24"/>
          <w:szCs w:val="24"/>
        </w:rPr>
      </w:pPr>
      <w:r w:rsidRPr="00DB6D4C">
        <w:rPr>
          <w:rFonts w:ascii="Public Sans" w:hAnsi="Public Sans" w:cs="PublicSans-Regular"/>
          <w:sz w:val="24"/>
          <w:szCs w:val="24"/>
        </w:rPr>
        <w:t>P</w:t>
      </w:r>
      <w:r w:rsidR="009765A8" w:rsidRPr="00DB6D4C">
        <w:rPr>
          <w:rFonts w:ascii="Public Sans" w:hAnsi="Public Sans" w:cs="PublicSans-Regular"/>
          <w:sz w:val="24"/>
          <w:szCs w:val="24"/>
        </w:rPr>
        <w:t xml:space="preserve">g. </w:t>
      </w:r>
      <w:r w:rsidR="00DB6D4C">
        <w:rPr>
          <w:rFonts w:ascii="Public Sans" w:hAnsi="Public Sans" w:cs="PublicSans-Regular"/>
          <w:sz w:val="24"/>
          <w:szCs w:val="24"/>
        </w:rPr>
        <w:t>5</w:t>
      </w:r>
      <w:r w:rsidR="009765A8" w:rsidRPr="00DB6D4C">
        <w:rPr>
          <w:rFonts w:ascii="Public Sans" w:hAnsi="Public Sans" w:cs="Times New Roman"/>
          <w:sz w:val="24"/>
          <w:szCs w:val="24"/>
        </w:rPr>
        <w:br/>
      </w:r>
      <w:r w:rsidR="00C423E6" w:rsidRPr="00DB6D4C">
        <w:rPr>
          <w:rFonts w:ascii="Public Sans" w:hAnsi="Public Sans" w:cs="Times New Roman"/>
          <w:b/>
          <w:sz w:val="24"/>
          <w:szCs w:val="24"/>
        </w:rPr>
        <w:t>TOGETHER WE CAN</w:t>
      </w:r>
      <w:r w:rsidR="004A00FD" w:rsidRPr="00DB6D4C">
        <w:rPr>
          <w:rFonts w:ascii="Public Sans" w:hAnsi="Public Sans" w:cs="Times New Roman"/>
          <w:b/>
          <w:sz w:val="24"/>
          <w:szCs w:val="24"/>
        </w:rPr>
        <w:t xml:space="preserve"> DO SO MUCH MORE</w:t>
      </w:r>
      <w:r w:rsidR="00C423E6" w:rsidRPr="00DB6D4C">
        <w:rPr>
          <w:rFonts w:ascii="Public Sans" w:hAnsi="Public Sans" w:cs="Times New Roman"/>
          <w:b/>
          <w:sz w:val="24"/>
          <w:szCs w:val="24"/>
        </w:rPr>
        <w:br/>
      </w:r>
      <w:r w:rsidR="00C423E6" w:rsidRPr="00DB6D4C">
        <w:rPr>
          <w:rFonts w:ascii="Public Sans" w:hAnsi="Public Sans" w:cs="Times New Roman"/>
          <w:b/>
          <w:bCs/>
          <w:sz w:val="24"/>
          <w:szCs w:val="24"/>
        </w:rPr>
        <w:t>S</w:t>
      </w:r>
      <w:r w:rsidR="00FE4F71" w:rsidRPr="00DB6D4C">
        <w:rPr>
          <w:rFonts w:ascii="Public Sans" w:hAnsi="Public Sans" w:cs="Times New Roman"/>
          <w:b/>
          <w:bCs/>
          <w:sz w:val="24"/>
          <w:szCs w:val="24"/>
        </w:rPr>
        <w:t>UPPORT</w:t>
      </w:r>
      <w:r w:rsidR="00C423E6" w:rsidRPr="00DB6D4C">
        <w:rPr>
          <w:rFonts w:ascii="Public Sans" w:hAnsi="Public Sans" w:cs="Times New Roman"/>
          <w:sz w:val="24"/>
          <w:szCs w:val="24"/>
        </w:rPr>
        <w:t xml:space="preserve"> us</w:t>
      </w:r>
      <w:r w:rsidR="003E7D84" w:rsidRPr="00DB6D4C">
        <w:rPr>
          <w:rFonts w:ascii="Public Sans" w:hAnsi="Public Sans" w:cs="Times New Roman"/>
          <w:sz w:val="24"/>
          <w:szCs w:val="24"/>
        </w:rPr>
        <w:t xml:space="preserve"> through </w:t>
      </w:r>
      <w:r w:rsidR="002B6E16" w:rsidRPr="00DB6D4C">
        <w:rPr>
          <w:rFonts w:ascii="Public Sans" w:hAnsi="Public Sans" w:cs="Times New Roman"/>
          <w:sz w:val="24"/>
          <w:szCs w:val="24"/>
        </w:rPr>
        <w:t>cash donations</w:t>
      </w:r>
      <w:r w:rsidR="009507F0" w:rsidRPr="00DB6D4C">
        <w:rPr>
          <w:rFonts w:ascii="Public Sans" w:hAnsi="Public Sans" w:cs="Times New Roman"/>
          <w:sz w:val="24"/>
          <w:szCs w:val="24"/>
        </w:rPr>
        <w:t xml:space="preserve">. Support for DRM comes in part from the generosity of </w:t>
      </w:r>
      <w:r w:rsidR="00DB6D4C">
        <w:rPr>
          <w:rFonts w:ascii="Public Sans" w:hAnsi="Public Sans" w:cs="Times New Roman"/>
          <w:sz w:val="24"/>
          <w:szCs w:val="24"/>
        </w:rPr>
        <w:t>your donations.</w:t>
      </w:r>
    </w:p>
    <w:p w14:paraId="26382FDF" w14:textId="7697A6D6" w:rsidR="009765A8" w:rsidRPr="00DB6D4C" w:rsidRDefault="009507F0" w:rsidP="00DB6D4C">
      <w:pPr>
        <w:autoSpaceDE w:val="0"/>
        <w:autoSpaceDN w:val="0"/>
        <w:adjustRightInd w:val="0"/>
        <w:spacing w:after="0" w:line="240" w:lineRule="auto"/>
        <w:rPr>
          <w:rFonts w:ascii="Public Sans" w:hAnsi="Public Sans"/>
          <w:sz w:val="24"/>
          <w:szCs w:val="24"/>
        </w:rPr>
      </w:pPr>
      <w:r w:rsidRPr="00DB6D4C">
        <w:rPr>
          <w:rFonts w:ascii="Public Sans" w:hAnsi="Public Sans" w:cs="Times New Roman"/>
          <w:sz w:val="24"/>
          <w:szCs w:val="24"/>
        </w:rPr>
        <w:t xml:space="preserve"> </w:t>
      </w:r>
    </w:p>
    <w:p w14:paraId="254646A9" w14:textId="3DC63F6D" w:rsidR="00C423E6" w:rsidRPr="003E7D84" w:rsidRDefault="00C423E6" w:rsidP="009765A8">
      <w:pPr>
        <w:rPr>
          <w:rFonts w:ascii="Public Sans" w:hAnsi="Public Sans"/>
          <w:color w:val="000000" w:themeColor="text1"/>
        </w:rPr>
      </w:pPr>
      <w:r w:rsidRPr="00E42424">
        <w:rPr>
          <w:rFonts w:ascii="Public Sans" w:hAnsi="Public Sans"/>
          <w:b/>
          <w:bCs/>
          <w:sz w:val="24"/>
          <w:szCs w:val="24"/>
        </w:rPr>
        <w:t>LIKE</w:t>
      </w:r>
      <w:r w:rsidRPr="00E42424">
        <w:rPr>
          <w:rFonts w:ascii="Public Sans" w:hAnsi="Public Sans"/>
          <w:sz w:val="24"/>
          <w:szCs w:val="24"/>
        </w:rPr>
        <w:t xml:space="preserve"> us on Facebook to stay up to date with our latest news.</w:t>
      </w:r>
      <w:r w:rsidRPr="00E42424">
        <w:rPr>
          <w:rFonts w:ascii="Public Sans" w:hAnsi="Public Sans"/>
          <w:sz w:val="24"/>
          <w:szCs w:val="24"/>
        </w:rPr>
        <w:br/>
      </w:r>
      <w:r w:rsidRPr="00E42424">
        <w:rPr>
          <w:rFonts w:ascii="Public Sans" w:hAnsi="Public Sans"/>
          <w:sz w:val="24"/>
          <w:szCs w:val="24"/>
        </w:rPr>
        <w:br/>
      </w:r>
      <w:r w:rsidRPr="00E42424">
        <w:rPr>
          <w:rFonts w:ascii="Public Sans" w:hAnsi="Public Sans"/>
          <w:b/>
          <w:bCs/>
          <w:sz w:val="24"/>
          <w:szCs w:val="24"/>
        </w:rPr>
        <w:t>SIGN UP</w:t>
      </w:r>
      <w:r w:rsidRPr="00E42424">
        <w:rPr>
          <w:rFonts w:ascii="Public Sans" w:hAnsi="Public Sans"/>
          <w:sz w:val="24"/>
          <w:szCs w:val="24"/>
        </w:rPr>
        <w:t xml:space="preserve">. Don’t miss our monthly e-newsletter. Email </w:t>
      </w:r>
      <w:hyperlink r:id="rId5" w:history="1">
        <w:r w:rsidRPr="00E42424">
          <w:rPr>
            <w:rStyle w:val="Hyperlink"/>
            <w:rFonts w:ascii="Public Sans" w:hAnsi="Public Sans"/>
            <w:color w:val="auto"/>
            <w:sz w:val="24"/>
            <w:szCs w:val="24"/>
          </w:rPr>
          <w:t>rhuddleston@drmich.org</w:t>
        </w:r>
      </w:hyperlink>
      <w:r w:rsidRPr="00E42424">
        <w:rPr>
          <w:rFonts w:ascii="Public Sans" w:hAnsi="Public Sans"/>
          <w:sz w:val="24"/>
          <w:szCs w:val="24"/>
        </w:rPr>
        <w:t xml:space="preserve"> to</w:t>
      </w:r>
      <w:r w:rsidRPr="00E42424">
        <w:rPr>
          <w:rFonts w:ascii="Public Sans" w:hAnsi="Public Sans"/>
        </w:rPr>
        <w:t xml:space="preserve"> </w:t>
      </w:r>
      <w:r w:rsidRPr="00DB6D4C">
        <w:rPr>
          <w:rFonts w:ascii="Public Sans" w:hAnsi="Public Sans"/>
          <w:sz w:val="24"/>
          <w:szCs w:val="24"/>
        </w:rPr>
        <w:t>sign up.</w:t>
      </w:r>
      <w:r w:rsidRPr="003E7D84">
        <w:rPr>
          <w:rFonts w:ascii="Public Sans" w:hAnsi="Public Sans"/>
          <w:color w:val="000000" w:themeColor="text1"/>
        </w:rPr>
        <w:t xml:space="preserve"> </w:t>
      </w:r>
    </w:p>
    <w:p w14:paraId="54914C29" w14:textId="47A5C651" w:rsidR="009765A8" w:rsidRPr="003E7D84" w:rsidRDefault="00FE4F71" w:rsidP="00FE4F71">
      <w:pPr>
        <w:rPr>
          <w:rFonts w:ascii="Public Sans" w:hAnsi="Public Sans"/>
        </w:rPr>
      </w:pPr>
      <w:r w:rsidRPr="00DB6D4C">
        <w:rPr>
          <w:rFonts w:ascii="Public Sans" w:hAnsi="Public Sans"/>
          <w:b/>
          <w:bCs/>
          <w:sz w:val="24"/>
          <w:szCs w:val="24"/>
        </w:rPr>
        <w:t>SHARE</w:t>
      </w:r>
      <w:r w:rsidRPr="00DB6D4C">
        <w:rPr>
          <w:rFonts w:ascii="Public Sans" w:hAnsi="Public Sans"/>
          <w:sz w:val="24"/>
          <w:szCs w:val="24"/>
        </w:rPr>
        <w:t xml:space="preserve"> our story. Tell others about the services DRM can offer.</w:t>
      </w:r>
      <w:r w:rsidRPr="003E7D84">
        <w:rPr>
          <w:rFonts w:ascii="Public Sans" w:hAnsi="Public Sans"/>
          <w:color w:val="000000" w:themeColor="text1"/>
        </w:rPr>
        <w:t xml:space="preserve"> </w:t>
      </w:r>
      <w:r w:rsidR="00C423E6" w:rsidRPr="003E7D84">
        <w:rPr>
          <w:rFonts w:ascii="Public Sans" w:hAnsi="Public Sans"/>
          <w:color w:val="000000" w:themeColor="text1"/>
        </w:rPr>
        <w:t xml:space="preserve"> </w:t>
      </w:r>
      <w:r w:rsidR="00C423E6" w:rsidRPr="003E7D84">
        <w:rPr>
          <w:rFonts w:ascii="Public Sans" w:hAnsi="Public Sans"/>
          <w:color w:val="000000" w:themeColor="text1"/>
        </w:rPr>
        <w:br/>
      </w:r>
    </w:p>
    <w:p w14:paraId="6523AC0A" w14:textId="7A8E8F4B" w:rsidR="00133E4F" w:rsidRPr="00DB6D4C" w:rsidRDefault="00CF11F1" w:rsidP="009765A8">
      <w:pPr>
        <w:rPr>
          <w:rFonts w:ascii="Public Sans" w:hAnsi="Public Sans"/>
          <w:i/>
          <w:iCs/>
          <w:sz w:val="24"/>
          <w:szCs w:val="24"/>
        </w:rPr>
      </w:pPr>
      <w:r w:rsidRPr="00DB6D4C">
        <w:rPr>
          <w:rFonts w:ascii="Public Sans" w:hAnsi="Public Sans"/>
          <w:i/>
          <w:iCs/>
          <w:sz w:val="24"/>
          <w:szCs w:val="24"/>
        </w:rPr>
        <w:t>DRM</w:t>
      </w:r>
      <w:r w:rsidR="00133E4F" w:rsidRPr="00DB6D4C">
        <w:rPr>
          <w:rFonts w:ascii="Public Sans" w:hAnsi="Public Sans"/>
          <w:i/>
          <w:iCs/>
          <w:sz w:val="24"/>
          <w:szCs w:val="24"/>
        </w:rPr>
        <w:t xml:space="preserve"> is a 501</w:t>
      </w:r>
      <w:r w:rsidR="005A34C2" w:rsidRPr="00DB6D4C">
        <w:rPr>
          <w:rFonts w:ascii="Public Sans" w:hAnsi="Public Sans"/>
          <w:i/>
          <w:iCs/>
          <w:sz w:val="24"/>
          <w:szCs w:val="24"/>
        </w:rPr>
        <w:t>(c)</w:t>
      </w:r>
      <w:r w:rsidR="002B6E16" w:rsidRPr="00DB6D4C">
        <w:rPr>
          <w:rFonts w:ascii="Public Sans" w:hAnsi="Public Sans"/>
          <w:i/>
          <w:iCs/>
          <w:sz w:val="24"/>
          <w:szCs w:val="24"/>
        </w:rPr>
        <w:t>(</w:t>
      </w:r>
      <w:r w:rsidR="00133E4F" w:rsidRPr="00DB6D4C">
        <w:rPr>
          <w:rFonts w:ascii="Public Sans" w:hAnsi="Public Sans"/>
          <w:i/>
          <w:iCs/>
          <w:sz w:val="24"/>
          <w:szCs w:val="24"/>
        </w:rPr>
        <w:t>3</w:t>
      </w:r>
      <w:r w:rsidR="002B6E16" w:rsidRPr="00DB6D4C">
        <w:rPr>
          <w:rFonts w:ascii="Public Sans" w:hAnsi="Public Sans"/>
          <w:i/>
          <w:iCs/>
          <w:sz w:val="24"/>
          <w:szCs w:val="24"/>
        </w:rPr>
        <w:t>)</w:t>
      </w:r>
      <w:r w:rsidR="00133E4F" w:rsidRPr="00DB6D4C">
        <w:rPr>
          <w:rFonts w:ascii="Public Sans" w:hAnsi="Public Sans"/>
          <w:i/>
          <w:iCs/>
          <w:sz w:val="24"/>
          <w:szCs w:val="24"/>
        </w:rPr>
        <w:t xml:space="preserve"> </w:t>
      </w:r>
      <w:r w:rsidR="002B6E16" w:rsidRPr="00DB6D4C">
        <w:rPr>
          <w:rFonts w:ascii="Public Sans" w:hAnsi="Public Sans"/>
          <w:i/>
          <w:iCs/>
          <w:sz w:val="24"/>
          <w:szCs w:val="24"/>
        </w:rPr>
        <w:t xml:space="preserve">tax-exempt </w:t>
      </w:r>
      <w:r w:rsidR="00133E4F" w:rsidRPr="00DB6D4C">
        <w:rPr>
          <w:rFonts w:ascii="Public Sans" w:hAnsi="Public Sans"/>
          <w:i/>
          <w:iCs/>
          <w:sz w:val="24"/>
          <w:szCs w:val="24"/>
        </w:rPr>
        <w:t>nonprofit organization</w:t>
      </w:r>
    </w:p>
    <w:p w14:paraId="27D3633A" w14:textId="77777777" w:rsidR="00051F46" w:rsidRPr="00E34F29" w:rsidRDefault="00051F46" w:rsidP="009765A8">
      <w:pPr>
        <w:rPr>
          <w:rFonts w:ascii="Public Sans" w:hAnsi="Public Sans"/>
        </w:rPr>
      </w:pPr>
    </w:p>
    <w:p w14:paraId="6A5546A2" w14:textId="77777777" w:rsidR="009A6068" w:rsidRDefault="009A6068" w:rsidP="00133E4F">
      <w:pPr>
        <w:rPr>
          <w:rFonts w:ascii="Public Sans" w:hAnsi="Public Sans" w:cs="Times New Roman"/>
          <w:sz w:val="24"/>
          <w:szCs w:val="24"/>
        </w:rPr>
      </w:pPr>
    </w:p>
    <w:p w14:paraId="2708A256" w14:textId="77777777" w:rsidR="009A6068" w:rsidRDefault="009A6068" w:rsidP="00133E4F">
      <w:pPr>
        <w:rPr>
          <w:rFonts w:ascii="Public Sans" w:hAnsi="Public Sans" w:cs="Times New Roman"/>
          <w:sz w:val="24"/>
          <w:szCs w:val="24"/>
        </w:rPr>
      </w:pPr>
    </w:p>
    <w:p w14:paraId="24F07F4F" w14:textId="77777777" w:rsidR="009A6068" w:rsidRDefault="009A6068" w:rsidP="00133E4F">
      <w:pPr>
        <w:rPr>
          <w:rFonts w:ascii="Public Sans" w:hAnsi="Public Sans" w:cs="Times New Roman"/>
          <w:sz w:val="24"/>
          <w:szCs w:val="24"/>
        </w:rPr>
      </w:pPr>
    </w:p>
    <w:p w14:paraId="69329072" w14:textId="77777777" w:rsidR="009A6068" w:rsidRDefault="009A6068" w:rsidP="00133E4F">
      <w:pPr>
        <w:rPr>
          <w:rFonts w:ascii="Public Sans" w:hAnsi="Public Sans" w:cs="Times New Roman"/>
          <w:sz w:val="24"/>
          <w:szCs w:val="24"/>
        </w:rPr>
      </w:pPr>
    </w:p>
    <w:p w14:paraId="46C64C01" w14:textId="77777777" w:rsidR="009A6068" w:rsidRDefault="009A6068" w:rsidP="00133E4F">
      <w:pPr>
        <w:rPr>
          <w:rFonts w:ascii="Public Sans" w:hAnsi="Public Sans" w:cs="Times New Roman"/>
          <w:sz w:val="24"/>
          <w:szCs w:val="24"/>
        </w:rPr>
      </w:pPr>
    </w:p>
    <w:p w14:paraId="09B4FBE4" w14:textId="77777777" w:rsidR="009A6068" w:rsidRDefault="009A6068" w:rsidP="00133E4F">
      <w:pPr>
        <w:rPr>
          <w:rFonts w:ascii="Public Sans" w:hAnsi="Public Sans" w:cs="Times New Roman"/>
          <w:sz w:val="24"/>
          <w:szCs w:val="24"/>
        </w:rPr>
      </w:pPr>
    </w:p>
    <w:p w14:paraId="74219C7C" w14:textId="77777777" w:rsidR="009A6068" w:rsidRDefault="009A6068" w:rsidP="00133E4F">
      <w:pPr>
        <w:rPr>
          <w:rFonts w:ascii="Public Sans" w:hAnsi="Public Sans" w:cs="Times New Roman"/>
          <w:sz w:val="24"/>
          <w:szCs w:val="24"/>
        </w:rPr>
      </w:pPr>
    </w:p>
    <w:p w14:paraId="7392801C" w14:textId="7F301EFC" w:rsidR="00133E4F" w:rsidRPr="00E34F29" w:rsidRDefault="00133E4F" w:rsidP="00133E4F">
      <w:pPr>
        <w:rPr>
          <w:rFonts w:ascii="Public Sans" w:hAnsi="Public Sans" w:cs="Times New Roman"/>
          <w:b/>
          <w:sz w:val="24"/>
          <w:szCs w:val="24"/>
        </w:rPr>
      </w:pPr>
      <w:r w:rsidRPr="009507F0">
        <w:rPr>
          <w:rFonts w:ascii="Public Sans" w:hAnsi="Public Sans" w:cs="Times New Roman"/>
          <w:sz w:val="24"/>
          <w:szCs w:val="24"/>
        </w:rPr>
        <w:lastRenderedPageBreak/>
        <w:t xml:space="preserve">Pg. </w:t>
      </w:r>
      <w:r w:rsidR="00DB6D4C">
        <w:rPr>
          <w:rFonts w:ascii="Public Sans" w:hAnsi="Public Sans" w:cs="Times New Roman"/>
          <w:sz w:val="24"/>
          <w:szCs w:val="24"/>
        </w:rPr>
        <w:t>6</w:t>
      </w:r>
      <w:r w:rsidRPr="00E34F29">
        <w:rPr>
          <w:rFonts w:ascii="Public Sans" w:hAnsi="Public Sans" w:cs="Times New Roman"/>
          <w:sz w:val="24"/>
          <w:szCs w:val="24"/>
        </w:rPr>
        <w:br/>
      </w:r>
      <w:bookmarkStart w:id="0" w:name="_Hlk533671218"/>
      <w:r w:rsidR="00CF4301" w:rsidRPr="00E34F29">
        <w:rPr>
          <w:rFonts w:ascii="Public Sans" w:hAnsi="Public Sans" w:cs="Times New Roman"/>
          <w:b/>
          <w:sz w:val="24"/>
          <w:szCs w:val="24"/>
        </w:rPr>
        <w:t>9</w:t>
      </w:r>
      <w:r w:rsidRPr="00E34F29">
        <w:rPr>
          <w:rFonts w:ascii="Public Sans" w:hAnsi="Public Sans" w:cs="Times New Roman"/>
          <w:b/>
          <w:sz w:val="24"/>
          <w:szCs w:val="24"/>
        </w:rPr>
        <w:t xml:space="preserve"> PROGRAMS OPERATED BY </w:t>
      </w:r>
      <w:r w:rsidR="002B6E16">
        <w:rPr>
          <w:rFonts w:ascii="Public Sans" w:hAnsi="Public Sans" w:cs="Times New Roman"/>
          <w:b/>
          <w:sz w:val="24"/>
          <w:szCs w:val="24"/>
        </w:rPr>
        <w:t>DISABILITY RIGHTS MICHIGAN</w:t>
      </w:r>
    </w:p>
    <w:p w14:paraId="56499C6B" w14:textId="77777777" w:rsidR="00133E4F" w:rsidRPr="00E34F29" w:rsidRDefault="00133E4F" w:rsidP="00133E4F">
      <w:pPr>
        <w:rPr>
          <w:rFonts w:ascii="Public Sans" w:hAnsi="Public Sans"/>
          <w:b/>
          <w:u w:val="single"/>
        </w:rPr>
      </w:pPr>
      <w:bookmarkStart w:id="1" w:name="_Hlk529973733"/>
      <w:r w:rsidRPr="00E34F29">
        <w:rPr>
          <w:rFonts w:ascii="Public Sans" w:hAnsi="Public Sans"/>
          <w:b/>
          <w:u w:val="single"/>
        </w:rPr>
        <w:t>The Protection and Advocacy for:</w:t>
      </w:r>
    </w:p>
    <w:p w14:paraId="6102A496" w14:textId="77777777" w:rsidR="00133E4F" w:rsidRPr="00C04197" w:rsidRDefault="00133E4F"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Individuals with Intellectual and Developmental Disabilities</w:t>
      </w:r>
      <w:r w:rsidRPr="00C04197">
        <w:rPr>
          <w:rFonts w:ascii="Public Sans" w:hAnsi="Public Sans"/>
          <w:color w:val="000000" w:themeColor="text1"/>
        </w:rPr>
        <w:br/>
        <w:t>(PADD)</w:t>
      </w:r>
    </w:p>
    <w:p w14:paraId="3D710807" w14:textId="77777777" w:rsidR="00133E4F" w:rsidRPr="00C04197" w:rsidRDefault="00133E4F" w:rsidP="00133E4F">
      <w:pPr>
        <w:pStyle w:val="ListParagraph"/>
        <w:rPr>
          <w:rFonts w:ascii="Public Sans" w:hAnsi="Public Sans"/>
          <w:color w:val="000000" w:themeColor="text1"/>
          <w:sz w:val="16"/>
          <w:szCs w:val="16"/>
        </w:rPr>
      </w:pPr>
    </w:p>
    <w:p w14:paraId="344DBFD9" w14:textId="77777777" w:rsidR="00133E4F" w:rsidRPr="00C04197" w:rsidRDefault="00133E4F"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Individuals with Mental Illness</w:t>
      </w:r>
      <w:r w:rsidRPr="00C04197">
        <w:rPr>
          <w:rFonts w:ascii="Public Sans" w:hAnsi="Public Sans"/>
          <w:color w:val="000000" w:themeColor="text1"/>
        </w:rPr>
        <w:br/>
        <w:t>(PAIMI)</w:t>
      </w:r>
    </w:p>
    <w:p w14:paraId="25C5B05D" w14:textId="77777777" w:rsidR="00133E4F" w:rsidRPr="00C04197" w:rsidRDefault="00133E4F" w:rsidP="00133E4F">
      <w:pPr>
        <w:pStyle w:val="ListParagraph"/>
        <w:rPr>
          <w:rFonts w:ascii="Public Sans" w:hAnsi="Public Sans"/>
          <w:color w:val="000000" w:themeColor="text1"/>
          <w:sz w:val="16"/>
          <w:szCs w:val="16"/>
        </w:rPr>
      </w:pPr>
    </w:p>
    <w:p w14:paraId="2C0BB308" w14:textId="77777777" w:rsidR="00123EF4" w:rsidRPr="00C04197" w:rsidRDefault="00123EF4" w:rsidP="00123EF4">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 Rights</w:t>
      </w:r>
      <w:r w:rsidRPr="00C04197">
        <w:rPr>
          <w:rFonts w:ascii="Public Sans" w:hAnsi="Public Sans"/>
          <w:color w:val="000000" w:themeColor="text1"/>
        </w:rPr>
        <w:br/>
        <w:t>(PAIR)</w:t>
      </w:r>
    </w:p>
    <w:p w14:paraId="57E00C2D" w14:textId="77777777" w:rsidR="00123EF4" w:rsidRPr="00C04197" w:rsidRDefault="00123EF4" w:rsidP="00123EF4">
      <w:pPr>
        <w:pStyle w:val="ListParagraph"/>
        <w:rPr>
          <w:rFonts w:ascii="Public Sans" w:hAnsi="Public Sans"/>
          <w:color w:val="000000" w:themeColor="text1"/>
          <w:sz w:val="16"/>
          <w:szCs w:val="16"/>
        </w:rPr>
      </w:pPr>
    </w:p>
    <w:p w14:paraId="4940051F" w14:textId="77777777" w:rsidR="00123EF4" w:rsidRPr="00C04197" w:rsidRDefault="00123EF4"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The Client Assistance Program</w:t>
      </w:r>
      <w:r w:rsidRPr="00C04197">
        <w:rPr>
          <w:rFonts w:ascii="Public Sans" w:hAnsi="Public Sans"/>
          <w:color w:val="000000" w:themeColor="text1"/>
        </w:rPr>
        <w:br/>
        <w:t>(CAP)</w:t>
      </w:r>
    </w:p>
    <w:p w14:paraId="381149E2" w14:textId="77777777" w:rsidR="00CF4301" w:rsidRPr="00C04197" w:rsidRDefault="00CF4301" w:rsidP="00CF4301">
      <w:pPr>
        <w:pStyle w:val="ListParagraph"/>
        <w:rPr>
          <w:rFonts w:ascii="Public Sans" w:hAnsi="Public Sans"/>
          <w:color w:val="000000" w:themeColor="text1"/>
          <w:sz w:val="16"/>
          <w:szCs w:val="16"/>
        </w:rPr>
      </w:pPr>
    </w:p>
    <w:p w14:paraId="0A4C31DB" w14:textId="77777777" w:rsidR="00CF4301" w:rsidRPr="00C04197" w:rsidRDefault="00CF4301" w:rsidP="00CF4301">
      <w:pPr>
        <w:pStyle w:val="ListParagraph"/>
        <w:numPr>
          <w:ilvl w:val="0"/>
          <w:numId w:val="2"/>
        </w:numPr>
        <w:rPr>
          <w:rFonts w:ascii="Public Sans" w:hAnsi="Public Sans"/>
          <w:color w:val="000000" w:themeColor="text1"/>
        </w:rPr>
      </w:pPr>
      <w:r w:rsidRPr="00C04197">
        <w:rPr>
          <w:rFonts w:ascii="Public Sans" w:hAnsi="Public Sans"/>
          <w:color w:val="000000" w:themeColor="text1"/>
        </w:rPr>
        <w:t>Beneficiaries of Social Security</w:t>
      </w:r>
    </w:p>
    <w:p w14:paraId="28214E5D" w14:textId="77777777" w:rsidR="00CF4301" w:rsidRPr="00C04197" w:rsidRDefault="00CF4301" w:rsidP="00CF4301">
      <w:pPr>
        <w:pStyle w:val="ListParagraph"/>
        <w:rPr>
          <w:rFonts w:ascii="Public Sans" w:hAnsi="Public Sans"/>
          <w:color w:val="000000" w:themeColor="text1"/>
        </w:rPr>
      </w:pPr>
      <w:r w:rsidRPr="00C04197">
        <w:rPr>
          <w:rFonts w:ascii="Public Sans" w:hAnsi="Public Sans"/>
          <w:color w:val="000000" w:themeColor="text1"/>
        </w:rPr>
        <w:t xml:space="preserve"> (PABSS)</w:t>
      </w:r>
    </w:p>
    <w:p w14:paraId="20C81B48" w14:textId="77777777" w:rsidR="00CF4301" w:rsidRPr="00C04197" w:rsidRDefault="00CF4301" w:rsidP="00CF4301">
      <w:pPr>
        <w:pStyle w:val="ListParagraph"/>
        <w:rPr>
          <w:rFonts w:ascii="Public Sans" w:hAnsi="Public Sans"/>
          <w:color w:val="000000" w:themeColor="text1"/>
          <w:sz w:val="16"/>
          <w:szCs w:val="16"/>
        </w:rPr>
      </w:pPr>
    </w:p>
    <w:p w14:paraId="37CB564C" w14:textId="77777777" w:rsidR="00CF4301" w:rsidRPr="00C04197" w:rsidRDefault="00CF4301" w:rsidP="00CF4301">
      <w:pPr>
        <w:pStyle w:val="ListParagraph"/>
        <w:numPr>
          <w:ilvl w:val="0"/>
          <w:numId w:val="2"/>
        </w:numPr>
        <w:rPr>
          <w:rFonts w:ascii="Public Sans" w:hAnsi="Public Sans"/>
          <w:color w:val="000000" w:themeColor="text1"/>
        </w:rPr>
      </w:pPr>
      <w:r w:rsidRPr="00C04197">
        <w:rPr>
          <w:rFonts w:ascii="Public Sans" w:hAnsi="Public Sans"/>
          <w:color w:val="000000" w:themeColor="text1"/>
        </w:rPr>
        <w:t xml:space="preserve">Voting Accessibility </w:t>
      </w:r>
      <w:r w:rsidRPr="00C04197">
        <w:rPr>
          <w:rFonts w:ascii="Public Sans" w:hAnsi="Public Sans"/>
          <w:color w:val="000000" w:themeColor="text1"/>
        </w:rPr>
        <w:br/>
        <w:t>(PAVA)</w:t>
      </w:r>
    </w:p>
    <w:p w14:paraId="0EBA83D8" w14:textId="77777777" w:rsidR="00CF4301" w:rsidRPr="00C04197" w:rsidRDefault="00CF4301" w:rsidP="00CF4301">
      <w:pPr>
        <w:pStyle w:val="ListParagraph"/>
        <w:rPr>
          <w:rFonts w:ascii="Public Sans" w:hAnsi="Public Sans"/>
          <w:color w:val="000000" w:themeColor="text1"/>
          <w:sz w:val="16"/>
          <w:szCs w:val="16"/>
        </w:rPr>
      </w:pPr>
    </w:p>
    <w:p w14:paraId="2460ADF7" w14:textId="77777777" w:rsidR="00123EF4" w:rsidRPr="00C04197" w:rsidRDefault="00123EF4" w:rsidP="00CF4301">
      <w:pPr>
        <w:pStyle w:val="ListParagraph"/>
        <w:numPr>
          <w:ilvl w:val="0"/>
          <w:numId w:val="2"/>
        </w:numPr>
        <w:rPr>
          <w:rFonts w:ascii="Public Sans" w:hAnsi="Public Sans"/>
          <w:color w:val="000000" w:themeColor="text1"/>
        </w:rPr>
      </w:pPr>
      <w:r w:rsidRPr="00C04197">
        <w:rPr>
          <w:rFonts w:ascii="Public Sans" w:hAnsi="Public Sans"/>
          <w:color w:val="000000" w:themeColor="text1"/>
        </w:rPr>
        <w:t>Assistive Technology</w:t>
      </w:r>
      <w:r w:rsidRPr="00C04197">
        <w:rPr>
          <w:rFonts w:ascii="Public Sans" w:hAnsi="Public Sans"/>
          <w:color w:val="000000" w:themeColor="text1"/>
        </w:rPr>
        <w:br/>
        <w:t>(PAAT)</w:t>
      </w:r>
    </w:p>
    <w:p w14:paraId="2BFEB4EC" w14:textId="77777777" w:rsidR="00133E4F" w:rsidRPr="00C04197" w:rsidRDefault="00133E4F" w:rsidP="00133E4F">
      <w:pPr>
        <w:pStyle w:val="ListParagraph"/>
        <w:rPr>
          <w:rFonts w:ascii="Public Sans" w:hAnsi="Public Sans"/>
          <w:color w:val="000000" w:themeColor="text1"/>
          <w:sz w:val="16"/>
          <w:szCs w:val="16"/>
        </w:rPr>
      </w:pPr>
    </w:p>
    <w:p w14:paraId="656F938E" w14:textId="38C58BC3" w:rsidR="00190B4F" w:rsidRPr="00C04197" w:rsidRDefault="00857D1E" w:rsidP="00190B4F">
      <w:pPr>
        <w:pStyle w:val="ListParagraph"/>
        <w:numPr>
          <w:ilvl w:val="0"/>
          <w:numId w:val="2"/>
        </w:numPr>
        <w:rPr>
          <w:rFonts w:ascii="Public Sans" w:hAnsi="Public Sans"/>
          <w:color w:val="000000" w:themeColor="text1"/>
        </w:rPr>
      </w:pPr>
      <w:r w:rsidRPr="00C04197">
        <w:rPr>
          <w:rFonts w:ascii="Public Sans" w:hAnsi="Public Sans"/>
          <w:color w:val="000000" w:themeColor="text1"/>
        </w:rPr>
        <w:t xml:space="preserve">Beneficiaries with </w:t>
      </w:r>
      <w:r w:rsidR="004522D0" w:rsidRPr="00C04197">
        <w:rPr>
          <w:rFonts w:ascii="Public Sans" w:hAnsi="Public Sans"/>
          <w:color w:val="000000" w:themeColor="text1"/>
        </w:rPr>
        <w:t>Representative Payee</w:t>
      </w:r>
      <w:r w:rsidRPr="00C04197">
        <w:rPr>
          <w:rFonts w:ascii="Public Sans" w:hAnsi="Public Sans"/>
          <w:color w:val="000000" w:themeColor="text1"/>
        </w:rPr>
        <w:t>s</w:t>
      </w:r>
    </w:p>
    <w:p w14:paraId="047C95EA" w14:textId="77777777" w:rsidR="00190B4F" w:rsidRPr="00C04197" w:rsidRDefault="00190B4F" w:rsidP="00190B4F">
      <w:pPr>
        <w:pStyle w:val="ListParagraph"/>
        <w:rPr>
          <w:rFonts w:ascii="Public Sans" w:hAnsi="Public Sans"/>
          <w:color w:val="000000" w:themeColor="text1"/>
        </w:rPr>
      </w:pPr>
      <w:r w:rsidRPr="00C04197">
        <w:rPr>
          <w:rFonts w:ascii="Public Sans" w:hAnsi="Public Sans"/>
          <w:color w:val="000000" w:themeColor="text1"/>
        </w:rPr>
        <w:t>(PABRP)</w:t>
      </w:r>
    </w:p>
    <w:p w14:paraId="3A8FF7FE" w14:textId="77777777" w:rsidR="004522D0" w:rsidRPr="00C04197" w:rsidRDefault="004522D0" w:rsidP="004522D0">
      <w:pPr>
        <w:pStyle w:val="ListParagraph"/>
        <w:rPr>
          <w:rFonts w:ascii="Public Sans" w:hAnsi="Public Sans"/>
          <w:color w:val="000000" w:themeColor="text1"/>
          <w:sz w:val="16"/>
          <w:szCs w:val="16"/>
        </w:rPr>
      </w:pPr>
    </w:p>
    <w:p w14:paraId="402997C7" w14:textId="77777777" w:rsidR="00133E4F" w:rsidRPr="00C04197" w:rsidRDefault="00133E4F"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Individuals with Traumatic Brain Injury</w:t>
      </w:r>
      <w:r w:rsidRPr="00C04197">
        <w:rPr>
          <w:rFonts w:ascii="Public Sans" w:hAnsi="Public Sans"/>
          <w:color w:val="000000" w:themeColor="text1"/>
        </w:rPr>
        <w:br/>
        <w:t>(PATBI)</w:t>
      </w:r>
    </w:p>
    <w:p w14:paraId="16B0723B" w14:textId="77777777" w:rsidR="00CF4301" w:rsidRPr="00E34F29" w:rsidRDefault="00CF4301" w:rsidP="00CF4301">
      <w:pPr>
        <w:pStyle w:val="ListParagraph"/>
        <w:rPr>
          <w:rFonts w:ascii="Public Sans" w:hAnsi="Public Sans"/>
          <w:b/>
          <w:color w:val="000000" w:themeColor="text1"/>
        </w:rPr>
      </w:pPr>
    </w:p>
    <w:tbl>
      <w:tblPr>
        <w:tblW w:w="9360" w:type="dxa"/>
        <w:tblLook w:val="04A0" w:firstRow="1" w:lastRow="0" w:firstColumn="1" w:lastColumn="0" w:noHBand="0" w:noVBand="1"/>
      </w:tblPr>
      <w:tblGrid>
        <w:gridCol w:w="7285"/>
        <w:gridCol w:w="1194"/>
        <w:gridCol w:w="881"/>
      </w:tblGrid>
      <w:tr w:rsidR="005A34C2" w:rsidRPr="00E34F29" w14:paraId="15AF1C96" w14:textId="77777777" w:rsidTr="009A6068">
        <w:trPr>
          <w:trHeight w:val="264"/>
        </w:trPr>
        <w:tc>
          <w:tcPr>
            <w:tcW w:w="7251" w:type="dxa"/>
            <w:tcBorders>
              <w:top w:val="nil"/>
              <w:left w:val="nil"/>
              <w:right w:val="nil"/>
            </w:tcBorders>
            <w:shd w:val="clear" w:color="auto" w:fill="auto"/>
            <w:noWrap/>
            <w:vAlign w:val="bottom"/>
          </w:tcPr>
          <w:tbl>
            <w:tblPr>
              <w:tblW w:w="7200" w:type="dxa"/>
              <w:tblLook w:val="04A0" w:firstRow="1" w:lastRow="0" w:firstColumn="1" w:lastColumn="0" w:noHBand="0" w:noVBand="1"/>
            </w:tblPr>
            <w:tblGrid>
              <w:gridCol w:w="2865"/>
              <w:gridCol w:w="2298"/>
              <w:gridCol w:w="1906"/>
            </w:tblGrid>
            <w:tr w:rsidR="00C04197" w:rsidRPr="00C04197" w14:paraId="1F2D795C" w14:textId="77777777" w:rsidTr="00C04197">
              <w:trPr>
                <w:trHeight w:val="255"/>
              </w:trPr>
              <w:tc>
                <w:tcPr>
                  <w:tcW w:w="2920" w:type="dxa"/>
                  <w:tcBorders>
                    <w:top w:val="nil"/>
                    <w:left w:val="nil"/>
                    <w:bottom w:val="nil"/>
                    <w:right w:val="nil"/>
                  </w:tcBorders>
                  <w:shd w:val="clear" w:color="auto" w:fill="auto"/>
                  <w:noWrap/>
                  <w:vAlign w:val="bottom"/>
                  <w:hideMark/>
                </w:tcPr>
                <w:p w14:paraId="702D910C" w14:textId="77777777" w:rsidR="00C04197" w:rsidRPr="00C04197" w:rsidRDefault="00C04197" w:rsidP="00C04197">
                  <w:pPr>
                    <w:spacing w:after="0" w:line="240" w:lineRule="auto"/>
                    <w:rPr>
                      <w:rFonts w:ascii="Arial" w:eastAsia="Times New Roman" w:hAnsi="Arial" w:cs="Arial"/>
                      <w:b/>
                      <w:bCs/>
                      <w:sz w:val="20"/>
                      <w:szCs w:val="20"/>
                      <w:u w:val="single"/>
                    </w:rPr>
                  </w:pPr>
                  <w:bookmarkStart w:id="2" w:name="_Hlk29905313"/>
                  <w:r w:rsidRPr="00C04197">
                    <w:rPr>
                      <w:rFonts w:ascii="Arial" w:eastAsia="Times New Roman" w:hAnsi="Arial" w:cs="Arial"/>
                      <w:b/>
                      <w:bCs/>
                      <w:sz w:val="20"/>
                      <w:szCs w:val="20"/>
                      <w:u w:val="single"/>
                    </w:rPr>
                    <w:t>Grant Awards &amp; Support 2021</w:t>
                  </w:r>
                </w:p>
              </w:tc>
              <w:tc>
                <w:tcPr>
                  <w:tcW w:w="2340" w:type="dxa"/>
                  <w:tcBorders>
                    <w:top w:val="nil"/>
                    <w:left w:val="nil"/>
                    <w:bottom w:val="nil"/>
                    <w:right w:val="nil"/>
                  </w:tcBorders>
                  <w:shd w:val="clear" w:color="auto" w:fill="auto"/>
                  <w:noWrap/>
                  <w:vAlign w:val="bottom"/>
                  <w:hideMark/>
                </w:tcPr>
                <w:p w14:paraId="1F2261E3" w14:textId="77777777" w:rsidR="00C04197" w:rsidRPr="00C04197" w:rsidRDefault="00C04197" w:rsidP="00C04197">
                  <w:pPr>
                    <w:spacing w:after="0" w:line="240" w:lineRule="auto"/>
                    <w:rPr>
                      <w:rFonts w:ascii="Arial" w:eastAsia="Times New Roman" w:hAnsi="Arial" w:cs="Arial"/>
                      <w:b/>
                      <w:bCs/>
                      <w:sz w:val="20"/>
                      <w:szCs w:val="20"/>
                      <w:u w:val="single"/>
                    </w:rPr>
                  </w:pPr>
                </w:p>
              </w:tc>
              <w:tc>
                <w:tcPr>
                  <w:tcW w:w="1940" w:type="dxa"/>
                  <w:tcBorders>
                    <w:top w:val="nil"/>
                    <w:left w:val="nil"/>
                    <w:bottom w:val="nil"/>
                    <w:right w:val="nil"/>
                  </w:tcBorders>
                  <w:shd w:val="clear" w:color="auto" w:fill="auto"/>
                  <w:noWrap/>
                  <w:vAlign w:val="bottom"/>
                  <w:hideMark/>
                </w:tcPr>
                <w:p w14:paraId="051203EE" w14:textId="77777777" w:rsidR="00C04197" w:rsidRPr="00C04197" w:rsidRDefault="00C04197" w:rsidP="00C04197">
                  <w:pPr>
                    <w:spacing w:after="0" w:line="240" w:lineRule="auto"/>
                    <w:rPr>
                      <w:rFonts w:ascii="Arial" w:eastAsia="Times New Roman" w:hAnsi="Arial" w:cs="Arial"/>
                      <w:b/>
                      <w:bCs/>
                      <w:sz w:val="20"/>
                      <w:szCs w:val="20"/>
                      <w:u w:val="single"/>
                    </w:rPr>
                  </w:pPr>
                  <w:r w:rsidRPr="00C04197">
                    <w:rPr>
                      <w:rFonts w:ascii="Arial" w:eastAsia="Times New Roman" w:hAnsi="Arial" w:cs="Arial"/>
                      <w:b/>
                      <w:bCs/>
                      <w:sz w:val="20"/>
                      <w:szCs w:val="20"/>
                      <w:u w:val="single"/>
                    </w:rPr>
                    <w:t>Percent</w:t>
                  </w:r>
                </w:p>
              </w:tc>
            </w:tr>
            <w:tr w:rsidR="00C04197" w:rsidRPr="00C04197" w14:paraId="7B8EF967" w14:textId="77777777" w:rsidTr="00C04197">
              <w:trPr>
                <w:trHeight w:val="255"/>
              </w:trPr>
              <w:tc>
                <w:tcPr>
                  <w:tcW w:w="2920" w:type="dxa"/>
                  <w:tcBorders>
                    <w:top w:val="nil"/>
                    <w:left w:val="nil"/>
                    <w:bottom w:val="nil"/>
                    <w:right w:val="nil"/>
                  </w:tcBorders>
                  <w:shd w:val="clear" w:color="auto" w:fill="auto"/>
                  <w:noWrap/>
                  <w:vAlign w:val="bottom"/>
                  <w:hideMark/>
                </w:tcPr>
                <w:p w14:paraId="2E95853B"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PADD</w:t>
                  </w:r>
                </w:p>
              </w:tc>
              <w:tc>
                <w:tcPr>
                  <w:tcW w:w="2340" w:type="dxa"/>
                  <w:tcBorders>
                    <w:top w:val="nil"/>
                    <w:left w:val="nil"/>
                    <w:bottom w:val="nil"/>
                    <w:right w:val="nil"/>
                  </w:tcBorders>
                  <w:shd w:val="clear" w:color="auto" w:fill="auto"/>
                  <w:noWrap/>
                  <w:vAlign w:val="bottom"/>
                  <w:hideMark/>
                </w:tcPr>
                <w:p w14:paraId="3924F4DC"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$1,072,741</w:t>
                  </w:r>
                </w:p>
              </w:tc>
              <w:tc>
                <w:tcPr>
                  <w:tcW w:w="1940" w:type="dxa"/>
                  <w:tcBorders>
                    <w:top w:val="nil"/>
                    <w:left w:val="nil"/>
                    <w:bottom w:val="nil"/>
                    <w:right w:val="nil"/>
                  </w:tcBorders>
                  <w:shd w:val="clear" w:color="auto" w:fill="auto"/>
                  <w:noWrap/>
                  <w:vAlign w:val="bottom"/>
                  <w:hideMark/>
                </w:tcPr>
                <w:p w14:paraId="59D28040"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24.2%</w:t>
                  </w:r>
                </w:p>
              </w:tc>
            </w:tr>
            <w:tr w:rsidR="00C04197" w:rsidRPr="00C04197" w14:paraId="276B2F53" w14:textId="77777777" w:rsidTr="00C04197">
              <w:trPr>
                <w:trHeight w:val="255"/>
              </w:trPr>
              <w:tc>
                <w:tcPr>
                  <w:tcW w:w="2920" w:type="dxa"/>
                  <w:tcBorders>
                    <w:top w:val="nil"/>
                    <w:left w:val="nil"/>
                    <w:bottom w:val="nil"/>
                    <w:right w:val="nil"/>
                  </w:tcBorders>
                  <w:shd w:val="clear" w:color="auto" w:fill="auto"/>
                  <w:noWrap/>
                  <w:vAlign w:val="bottom"/>
                  <w:hideMark/>
                </w:tcPr>
                <w:p w14:paraId="3702E2AC"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PAIMI</w:t>
                  </w:r>
                </w:p>
              </w:tc>
              <w:tc>
                <w:tcPr>
                  <w:tcW w:w="2340" w:type="dxa"/>
                  <w:tcBorders>
                    <w:top w:val="nil"/>
                    <w:left w:val="nil"/>
                    <w:bottom w:val="nil"/>
                    <w:right w:val="nil"/>
                  </w:tcBorders>
                  <w:shd w:val="clear" w:color="auto" w:fill="auto"/>
                  <w:noWrap/>
                  <w:vAlign w:val="bottom"/>
                  <w:hideMark/>
                </w:tcPr>
                <w:p w14:paraId="04BEBCE0"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$1,075,991</w:t>
                  </w:r>
                </w:p>
              </w:tc>
              <w:tc>
                <w:tcPr>
                  <w:tcW w:w="1940" w:type="dxa"/>
                  <w:tcBorders>
                    <w:top w:val="nil"/>
                    <w:left w:val="nil"/>
                    <w:bottom w:val="nil"/>
                    <w:right w:val="nil"/>
                  </w:tcBorders>
                  <w:shd w:val="clear" w:color="auto" w:fill="auto"/>
                  <w:noWrap/>
                  <w:vAlign w:val="bottom"/>
                  <w:hideMark/>
                </w:tcPr>
                <w:p w14:paraId="24608F6E"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24.3%</w:t>
                  </w:r>
                </w:p>
              </w:tc>
            </w:tr>
            <w:tr w:rsidR="00C04197" w:rsidRPr="00C04197" w14:paraId="63B72F9A" w14:textId="77777777" w:rsidTr="00C04197">
              <w:trPr>
                <w:trHeight w:val="255"/>
              </w:trPr>
              <w:tc>
                <w:tcPr>
                  <w:tcW w:w="2920" w:type="dxa"/>
                  <w:tcBorders>
                    <w:top w:val="nil"/>
                    <w:left w:val="nil"/>
                    <w:bottom w:val="nil"/>
                    <w:right w:val="nil"/>
                  </w:tcBorders>
                  <w:shd w:val="clear" w:color="auto" w:fill="auto"/>
                  <w:noWrap/>
                  <w:vAlign w:val="bottom"/>
                  <w:hideMark/>
                </w:tcPr>
                <w:p w14:paraId="56035E1D"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PAIR/GLADA</w:t>
                  </w:r>
                </w:p>
              </w:tc>
              <w:tc>
                <w:tcPr>
                  <w:tcW w:w="2340" w:type="dxa"/>
                  <w:tcBorders>
                    <w:top w:val="nil"/>
                    <w:left w:val="nil"/>
                    <w:bottom w:val="nil"/>
                    <w:right w:val="nil"/>
                  </w:tcBorders>
                  <w:shd w:val="clear" w:color="auto" w:fill="auto"/>
                  <w:noWrap/>
                  <w:vAlign w:val="bottom"/>
                  <w:hideMark/>
                </w:tcPr>
                <w:p w14:paraId="5A3E6C01"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$513,883</w:t>
                  </w:r>
                </w:p>
              </w:tc>
              <w:tc>
                <w:tcPr>
                  <w:tcW w:w="1940" w:type="dxa"/>
                  <w:tcBorders>
                    <w:top w:val="nil"/>
                    <w:left w:val="nil"/>
                    <w:bottom w:val="nil"/>
                    <w:right w:val="nil"/>
                  </w:tcBorders>
                  <w:shd w:val="clear" w:color="auto" w:fill="auto"/>
                  <w:noWrap/>
                  <w:vAlign w:val="bottom"/>
                  <w:hideMark/>
                </w:tcPr>
                <w:p w14:paraId="27C24AAA"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11.6%</w:t>
                  </w:r>
                </w:p>
              </w:tc>
            </w:tr>
            <w:tr w:rsidR="00C04197" w:rsidRPr="00C04197" w14:paraId="04D45218" w14:textId="77777777" w:rsidTr="00C04197">
              <w:trPr>
                <w:trHeight w:val="255"/>
              </w:trPr>
              <w:tc>
                <w:tcPr>
                  <w:tcW w:w="2920" w:type="dxa"/>
                  <w:tcBorders>
                    <w:top w:val="nil"/>
                    <w:left w:val="nil"/>
                    <w:bottom w:val="nil"/>
                    <w:right w:val="nil"/>
                  </w:tcBorders>
                  <w:shd w:val="clear" w:color="auto" w:fill="auto"/>
                  <w:noWrap/>
                  <w:vAlign w:val="bottom"/>
                  <w:hideMark/>
                </w:tcPr>
                <w:p w14:paraId="05AA0A9B"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CAP</w:t>
                  </w:r>
                </w:p>
              </w:tc>
              <w:tc>
                <w:tcPr>
                  <w:tcW w:w="2340" w:type="dxa"/>
                  <w:tcBorders>
                    <w:top w:val="nil"/>
                    <w:left w:val="nil"/>
                    <w:bottom w:val="nil"/>
                    <w:right w:val="nil"/>
                  </w:tcBorders>
                  <w:shd w:val="clear" w:color="auto" w:fill="auto"/>
                  <w:noWrap/>
                  <w:vAlign w:val="bottom"/>
                  <w:hideMark/>
                </w:tcPr>
                <w:p w14:paraId="67657FBF"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$273,382</w:t>
                  </w:r>
                </w:p>
              </w:tc>
              <w:tc>
                <w:tcPr>
                  <w:tcW w:w="1940" w:type="dxa"/>
                  <w:tcBorders>
                    <w:top w:val="nil"/>
                    <w:left w:val="nil"/>
                    <w:bottom w:val="nil"/>
                    <w:right w:val="nil"/>
                  </w:tcBorders>
                  <w:shd w:val="clear" w:color="auto" w:fill="auto"/>
                  <w:noWrap/>
                  <w:vAlign w:val="bottom"/>
                  <w:hideMark/>
                </w:tcPr>
                <w:p w14:paraId="3BE2BF5E"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6.2%</w:t>
                  </w:r>
                </w:p>
              </w:tc>
            </w:tr>
            <w:tr w:rsidR="00C04197" w:rsidRPr="00C04197" w14:paraId="45A5C1D2" w14:textId="77777777" w:rsidTr="00C04197">
              <w:trPr>
                <w:trHeight w:val="255"/>
              </w:trPr>
              <w:tc>
                <w:tcPr>
                  <w:tcW w:w="2920" w:type="dxa"/>
                  <w:tcBorders>
                    <w:top w:val="nil"/>
                    <w:left w:val="nil"/>
                    <w:bottom w:val="nil"/>
                    <w:right w:val="nil"/>
                  </w:tcBorders>
                  <w:shd w:val="clear" w:color="auto" w:fill="auto"/>
                  <w:noWrap/>
                  <w:vAlign w:val="bottom"/>
                  <w:hideMark/>
                </w:tcPr>
                <w:p w14:paraId="605E0722"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PAAT</w:t>
                  </w:r>
                </w:p>
              </w:tc>
              <w:tc>
                <w:tcPr>
                  <w:tcW w:w="2340" w:type="dxa"/>
                  <w:tcBorders>
                    <w:top w:val="nil"/>
                    <w:left w:val="nil"/>
                    <w:bottom w:val="nil"/>
                    <w:right w:val="nil"/>
                  </w:tcBorders>
                  <w:shd w:val="clear" w:color="auto" w:fill="auto"/>
                  <w:noWrap/>
                  <w:vAlign w:val="bottom"/>
                  <w:hideMark/>
                </w:tcPr>
                <w:p w14:paraId="124487D5"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$96,865</w:t>
                  </w:r>
                </w:p>
              </w:tc>
              <w:tc>
                <w:tcPr>
                  <w:tcW w:w="1940" w:type="dxa"/>
                  <w:tcBorders>
                    <w:top w:val="nil"/>
                    <w:left w:val="nil"/>
                    <w:bottom w:val="nil"/>
                    <w:right w:val="nil"/>
                  </w:tcBorders>
                  <w:shd w:val="clear" w:color="auto" w:fill="auto"/>
                  <w:noWrap/>
                  <w:vAlign w:val="bottom"/>
                  <w:hideMark/>
                </w:tcPr>
                <w:p w14:paraId="6A1BC01B"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2.2%</w:t>
                  </w:r>
                </w:p>
              </w:tc>
            </w:tr>
            <w:tr w:rsidR="00C04197" w:rsidRPr="00C04197" w14:paraId="7632BEF7" w14:textId="77777777" w:rsidTr="00C04197">
              <w:trPr>
                <w:trHeight w:val="255"/>
              </w:trPr>
              <w:tc>
                <w:tcPr>
                  <w:tcW w:w="2920" w:type="dxa"/>
                  <w:tcBorders>
                    <w:top w:val="nil"/>
                    <w:left w:val="nil"/>
                    <w:bottom w:val="nil"/>
                    <w:right w:val="nil"/>
                  </w:tcBorders>
                  <w:shd w:val="clear" w:color="auto" w:fill="auto"/>
                  <w:noWrap/>
                  <w:vAlign w:val="bottom"/>
                  <w:hideMark/>
                </w:tcPr>
                <w:p w14:paraId="0309725B"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PABSS</w:t>
                  </w:r>
                </w:p>
              </w:tc>
              <w:tc>
                <w:tcPr>
                  <w:tcW w:w="2340" w:type="dxa"/>
                  <w:tcBorders>
                    <w:top w:val="nil"/>
                    <w:left w:val="nil"/>
                    <w:bottom w:val="nil"/>
                    <w:right w:val="nil"/>
                  </w:tcBorders>
                  <w:shd w:val="clear" w:color="auto" w:fill="auto"/>
                  <w:noWrap/>
                  <w:vAlign w:val="bottom"/>
                  <w:hideMark/>
                </w:tcPr>
                <w:p w14:paraId="1C74B11A"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$165,273</w:t>
                  </w:r>
                </w:p>
              </w:tc>
              <w:tc>
                <w:tcPr>
                  <w:tcW w:w="1940" w:type="dxa"/>
                  <w:tcBorders>
                    <w:top w:val="nil"/>
                    <w:left w:val="nil"/>
                    <w:bottom w:val="nil"/>
                    <w:right w:val="nil"/>
                  </w:tcBorders>
                  <w:shd w:val="clear" w:color="auto" w:fill="auto"/>
                  <w:noWrap/>
                  <w:vAlign w:val="bottom"/>
                  <w:hideMark/>
                </w:tcPr>
                <w:p w14:paraId="43BAF416"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3.73%</w:t>
                  </w:r>
                </w:p>
              </w:tc>
            </w:tr>
            <w:tr w:rsidR="00C04197" w:rsidRPr="00C04197" w14:paraId="594C35FA" w14:textId="77777777" w:rsidTr="00C04197">
              <w:trPr>
                <w:trHeight w:val="255"/>
              </w:trPr>
              <w:tc>
                <w:tcPr>
                  <w:tcW w:w="2920" w:type="dxa"/>
                  <w:tcBorders>
                    <w:top w:val="nil"/>
                    <w:left w:val="nil"/>
                    <w:bottom w:val="nil"/>
                    <w:right w:val="nil"/>
                  </w:tcBorders>
                  <w:shd w:val="clear" w:color="auto" w:fill="auto"/>
                  <w:noWrap/>
                  <w:vAlign w:val="bottom"/>
                  <w:hideMark/>
                </w:tcPr>
                <w:p w14:paraId="13D4F4CE"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PAVA</w:t>
                  </w:r>
                </w:p>
              </w:tc>
              <w:tc>
                <w:tcPr>
                  <w:tcW w:w="2340" w:type="dxa"/>
                  <w:tcBorders>
                    <w:top w:val="nil"/>
                    <w:left w:val="nil"/>
                    <w:bottom w:val="nil"/>
                    <w:right w:val="nil"/>
                  </w:tcBorders>
                  <w:shd w:val="clear" w:color="auto" w:fill="auto"/>
                  <w:noWrap/>
                  <w:vAlign w:val="bottom"/>
                  <w:hideMark/>
                </w:tcPr>
                <w:p w14:paraId="6BC04C0A"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$107,429</w:t>
                  </w:r>
                </w:p>
              </w:tc>
              <w:tc>
                <w:tcPr>
                  <w:tcW w:w="1940" w:type="dxa"/>
                  <w:tcBorders>
                    <w:top w:val="nil"/>
                    <w:left w:val="nil"/>
                    <w:bottom w:val="nil"/>
                    <w:right w:val="nil"/>
                  </w:tcBorders>
                  <w:shd w:val="clear" w:color="auto" w:fill="auto"/>
                  <w:noWrap/>
                  <w:vAlign w:val="bottom"/>
                  <w:hideMark/>
                </w:tcPr>
                <w:p w14:paraId="4B32073B"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2.4%</w:t>
                  </w:r>
                </w:p>
              </w:tc>
            </w:tr>
            <w:tr w:rsidR="00C04197" w:rsidRPr="00C04197" w14:paraId="42CB02DA" w14:textId="77777777" w:rsidTr="00C04197">
              <w:trPr>
                <w:trHeight w:val="255"/>
              </w:trPr>
              <w:tc>
                <w:tcPr>
                  <w:tcW w:w="2920" w:type="dxa"/>
                  <w:tcBorders>
                    <w:top w:val="nil"/>
                    <w:left w:val="nil"/>
                    <w:bottom w:val="nil"/>
                    <w:right w:val="nil"/>
                  </w:tcBorders>
                  <w:shd w:val="clear" w:color="auto" w:fill="auto"/>
                  <w:noWrap/>
                  <w:vAlign w:val="bottom"/>
                  <w:hideMark/>
                </w:tcPr>
                <w:p w14:paraId="5BBFA5F7"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Rep Payee</w:t>
                  </w:r>
                </w:p>
              </w:tc>
              <w:tc>
                <w:tcPr>
                  <w:tcW w:w="2340" w:type="dxa"/>
                  <w:tcBorders>
                    <w:top w:val="nil"/>
                    <w:left w:val="nil"/>
                    <w:bottom w:val="nil"/>
                    <w:right w:val="nil"/>
                  </w:tcBorders>
                  <w:shd w:val="clear" w:color="auto" w:fill="auto"/>
                  <w:noWrap/>
                  <w:vAlign w:val="bottom"/>
                  <w:hideMark/>
                </w:tcPr>
                <w:p w14:paraId="624ECF04"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$728,667</w:t>
                  </w:r>
                </w:p>
              </w:tc>
              <w:tc>
                <w:tcPr>
                  <w:tcW w:w="1940" w:type="dxa"/>
                  <w:tcBorders>
                    <w:top w:val="nil"/>
                    <w:left w:val="nil"/>
                    <w:bottom w:val="nil"/>
                    <w:right w:val="nil"/>
                  </w:tcBorders>
                  <w:shd w:val="clear" w:color="auto" w:fill="auto"/>
                  <w:noWrap/>
                  <w:vAlign w:val="bottom"/>
                  <w:hideMark/>
                </w:tcPr>
                <w:p w14:paraId="0468C7F0"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16.4%</w:t>
                  </w:r>
                </w:p>
              </w:tc>
            </w:tr>
            <w:tr w:rsidR="00C04197" w:rsidRPr="00C04197" w14:paraId="59B260EE" w14:textId="77777777" w:rsidTr="00C04197">
              <w:trPr>
                <w:trHeight w:val="255"/>
              </w:trPr>
              <w:tc>
                <w:tcPr>
                  <w:tcW w:w="2920" w:type="dxa"/>
                  <w:tcBorders>
                    <w:top w:val="nil"/>
                    <w:left w:val="nil"/>
                    <w:bottom w:val="nil"/>
                    <w:right w:val="nil"/>
                  </w:tcBorders>
                  <w:shd w:val="clear" w:color="auto" w:fill="auto"/>
                  <w:noWrap/>
                  <w:vAlign w:val="bottom"/>
                  <w:hideMark/>
                </w:tcPr>
                <w:p w14:paraId="013935AC"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PATBI</w:t>
                  </w:r>
                </w:p>
              </w:tc>
              <w:tc>
                <w:tcPr>
                  <w:tcW w:w="2340" w:type="dxa"/>
                  <w:tcBorders>
                    <w:top w:val="nil"/>
                    <w:left w:val="nil"/>
                    <w:bottom w:val="nil"/>
                    <w:right w:val="nil"/>
                  </w:tcBorders>
                  <w:shd w:val="clear" w:color="auto" w:fill="auto"/>
                  <w:noWrap/>
                  <w:vAlign w:val="bottom"/>
                  <w:hideMark/>
                </w:tcPr>
                <w:p w14:paraId="0ACCBE1C"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$109,368</w:t>
                  </w:r>
                </w:p>
              </w:tc>
              <w:tc>
                <w:tcPr>
                  <w:tcW w:w="1940" w:type="dxa"/>
                  <w:tcBorders>
                    <w:top w:val="nil"/>
                    <w:left w:val="nil"/>
                    <w:bottom w:val="nil"/>
                    <w:right w:val="nil"/>
                  </w:tcBorders>
                  <w:shd w:val="clear" w:color="auto" w:fill="auto"/>
                  <w:noWrap/>
                  <w:vAlign w:val="bottom"/>
                  <w:hideMark/>
                </w:tcPr>
                <w:p w14:paraId="6BA5FB9B"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2.5%</w:t>
                  </w:r>
                </w:p>
              </w:tc>
            </w:tr>
            <w:tr w:rsidR="00C04197" w:rsidRPr="00C04197" w14:paraId="2B524C47" w14:textId="77777777" w:rsidTr="00C04197">
              <w:trPr>
                <w:trHeight w:val="255"/>
              </w:trPr>
              <w:tc>
                <w:tcPr>
                  <w:tcW w:w="2920" w:type="dxa"/>
                  <w:tcBorders>
                    <w:top w:val="nil"/>
                    <w:left w:val="nil"/>
                    <w:bottom w:val="nil"/>
                    <w:right w:val="nil"/>
                  </w:tcBorders>
                  <w:shd w:val="clear" w:color="auto" w:fill="auto"/>
                  <w:noWrap/>
                  <w:vAlign w:val="bottom"/>
                  <w:hideMark/>
                </w:tcPr>
                <w:p w14:paraId="2B3D772F"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State Grant</w:t>
                  </w:r>
                </w:p>
              </w:tc>
              <w:tc>
                <w:tcPr>
                  <w:tcW w:w="2340" w:type="dxa"/>
                  <w:tcBorders>
                    <w:top w:val="nil"/>
                    <w:left w:val="nil"/>
                    <w:bottom w:val="nil"/>
                    <w:right w:val="nil"/>
                  </w:tcBorders>
                  <w:shd w:val="clear" w:color="auto" w:fill="auto"/>
                  <w:noWrap/>
                  <w:vAlign w:val="bottom"/>
                  <w:hideMark/>
                </w:tcPr>
                <w:p w14:paraId="70120F0D"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$194,400</w:t>
                  </w:r>
                </w:p>
              </w:tc>
              <w:tc>
                <w:tcPr>
                  <w:tcW w:w="1940" w:type="dxa"/>
                  <w:tcBorders>
                    <w:top w:val="nil"/>
                    <w:left w:val="nil"/>
                    <w:bottom w:val="nil"/>
                    <w:right w:val="nil"/>
                  </w:tcBorders>
                  <w:shd w:val="clear" w:color="auto" w:fill="auto"/>
                  <w:noWrap/>
                  <w:vAlign w:val="bottom"/>
                  <w:hideMark/>
                </w:tcPr>
                <w:p w14:paraId="7FD862C6"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4.4%</w:t>
                  </w:r>
                </w:p>
              </w:tc>
            </w:tr>
            <w:tr w:rsidR="00C04197" w:rsidRPr="00C04197" w14:paraId="40C88AEB" w14:textId="77777777" w:rsidTr="00C04197">
              <w:trPr>
                <w:trHeight w:val="255"/>
              </w:trPr>
              <w:tc>
                <w:tcPr>
                  <w:tcW w:w="2920" w:type="dxa"/>
                  <w:tcBorders>
                    <w:top w:val="nil"/>
                    <w:left w:val="nil"/>
                    <w:bottom w:val="nil"/>
                    <w:right w:val="nil"/>
                  </w:tcBorders>
                  <w:shd w:val="clear" w:color="auto" w:fill="auto"/>
                  <w:noWrap/>
                  <w:vAlign w:val="bottom"/>
                  <w:hideMark/>
                </w:tcPr>
                <w:p w14:paraId="0F450D7F"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COVID Grants</w:t>
                  </w:r>
                </w:p>
              </w:tc>
              <w:tc>
                <w:tcPr>
                  <w:tcW w:w="2340" w:type="dxa"/>
                  <w:tcBorders>
                    <w:top w:val="nil"/>
                    <w:left w:val="nil"/>
                    <w:bottom w:val="nil"/>
                    <w:right w:val="nil"/>
                  </w:tcBorders>
                  <w:shd w:val="clear" w:color="auto" w:fill="auto"/>
                  <w:noWrap/>
                  <w:vAlign w:val="bottom"/>
                  <w:hideMark/>
                </w:tcPr>
                <w:p w14:paraId="67238279"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$88,286</w:t>
                  </w:r>
                </w:p>
              </w:tc>
              <w:tc>
                <w:tcPr>
                  <w:tcW w:w="1940" w:type="dxa"/>
                  <w:tcBorders>
                    <w:top w:val="nil"/>
                    <w:left w:val="nil"/>
                    <w:bottom w:val="nil"/>
                    <w:right w:val="nil"/>
                  </w:tcBorders>
                  <w:shd w:val="clear" w:color="auto" w:fill="auto"/>
                  <w:noWrap/>
                  <w:vAlign w:val="bottom"/>
                  <w:hideMark/>
                </w:tcPr>
                <w:p w14:paraId="585144C8"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2.0%</w:t>
                  </w:r>
                </w:p>
              </w:tc>
            </w:tr>
            <w:tr w:rsidR="00C04197" w:rsidRPr="00C04197" w14:paraId="3098D83A" w14:textId="77777777" w:rsidTr="00C04197">
              <w:trPr>
                <w:trHeight w:val="255"/>
              </w:trPr>
              <w:tc>
                <w:tcPr>
                  <w:tcW w:w="2920" w:type="dxa"/>
                  <w:tcBorders>
                    <w:top w:val="nil"/>
                    <w:left w:val="nil"/>
                    <w:bottom w:val="nil"/>
                    <w:right w:val="nil"/>
                  </w:tcBorders>
                  <w:shd w:val="clear" w:color="auto" w:fill="auto"/>
                  <w:noWrap/>
                  <w:vAlign w:val="bottom"/>
                  <w:hideMark/>
                </w:tcPr>
                <w:p w14:paraId="6886202D"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Private Grants &amp; Contracts</w:t>
                  </w:r>
                </w:p>
              </w:tc>
              <w:tc>
                <w:tcPr>
                  <w:tcW w:w="2340" w:type="dxa"/>
                  <w:tcBorders>
                    <w:top w:val="nil"/>
                    <w:left w:val="nil"/>
                    <w:bottom w:val="nil"/>
                    <w:right w:val="nil"/>
                  </w:tcBorders>
                  <w:shd w:val="clear" w:color="auto" w:fill="auto"/>
                  <w:noWrap/>
                  <w:vAlign w:val="bottom"/>
                  <w:hideMark/>
                </w:tcPr>
                <w:p w14:paraId="7C8D5122"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$0</w:t>
                  </w:r>
                </w:p>
              </w:tc>
              <w:tc>
                <w:tcPr>
                  <w:tcW w:w="1940" w:type="dxa"/>
                  <w:tcBorders>
                    <w:top w:val="nil"/>
                    <w:left w:val="nil"/>
                    <w:bottom w:val="nil"/>
                    <w:right w:val="nil"/>
                  </w:tcBorders>
                  <w:shd w:val="clear" w:color="auto" w:fill="auto"/>
                  <w:noWrap/>
                  <w:vAlign w:val="bottom"/>
                  <w:hideMark/>
                </w:tcPr>
                <w:p w14:paraId="546E900B"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0.0%</w:t>
                  </w:r>
                </w:p>
              </w:tc>
            </w:tr>
            <w:tr w:rsidR="00C04197" w:rsidRPr="00C04197" w14:paraId="24D62F9C" w14:textId="77777777" w:rsidTr="00C04197">
              <w:trPr>
                <w:trHeight w:val="255"/>
              </w:trPr>
              <w:tc>
                <w:tcPr>
                  <w:tcW w:w="2920" w:type="dxa"/>
                  <w:tcBorders>
                    <w:top w:val="nil"/>
                    <w:left w:val="nil"/>
                    <w:bottom w:val="nil"/>
                    <w:right w:val="nil"/>
                  </w:tcBorders>
                  <w:shd w:val="clear" w:color="auto" w:fill="auto"/>
                  <w:noWrap/>
                  <w:vAlign w:val="bottom"/>
                  <w:hideMark/>
                </w:tcPr>
                <w:p w14:paraId="72AC07ED"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Donations &amp; Miscellaneous</w:t>
                  </w:r>
                </w:p>
              </w:tc>
              <w:tc>
                <w:tcPr>
                  <w:tcW w:w="2340" w:type="dxa"/>
                  <w:tcBorders>
                    <w:top w:val="nil"/>
                    <w:left w:val="nil"/>
                    <w:bottom w:val="nil"/>
                    <w:right w:val="nil"/>
                  </w:tcBorders>
                  <w:shd w:val="clear" w:color="auto" w:fill="auto"/>
                  <w:noWrap/>
                  <w:vAlign w:val="bottom"/>
                  <w:hideMark/>
                </w:tcPr>
                <w:p w14:paraId="4CB90DA7" w14:textId="77777777" w:rsidR="00C04197" w:rsidRPr="00C04197" w:rsidRDefault="00C04197" w:rsidP="00C04197">
                  <w:pPr>
                    <w:spacing w:after="0" w:line="240" w:lineRule="auto"/>
                    <w:jc w:val="right"/>
                    <w:rPr>
                      <w:rFonts w:ascii="Arial" w:eastAsia="Times New Roman" w:hAnsi="Arial" w:cs="Arial"/>
                      <w:sz w:val="20"/>
                      <w:szCs w:val="20"/>
                      <w:u w:val="single"/>
                    </w:rPr>
                  </w:pPr>
                  <w:r w:rsidRPr="00C04197">
                    <w:rPr>
                      <w:rFonts w:ascii="Arial" w:eastAsia="Times New Roman" w:hAnsi="Arial" w:cs="Arial"/>
                      <w:sz w:val="20"/>
                      <w:szCs w:val="20"/>
                      <w:u w:val="single"/>
                    </w:rPr>
                    <w:t>$8,661</w:t>
                  </w:r>
                </w:p>
              </w:tc>
              <w:tc>
                <w:tcPr>
                  <w:tcW w:w="1940" w:type="dxa"/>
                  <w:tcBorders>
                    <w:top w:val="nil"/>
                    <w:left w:val="nil"/>
                    <w:bottom w:val="nil"/>
                    <w:right w:val="nil"/>
                  </w:tcBorders>
                  <w:shd w:val="clear" w:color="auto" w:fill="auto"/>
                  <w:noWrap/>
                  <w:vAlign w:val="bottom"/>
                  <w:hideMark/>
                </w:tcPr>
                <w:p w14:paraId="724D9190" w14:textId="77777777" w:rsidR="00C04197" w:rsidRPr="00C04197" w:rsidRDefault="00C04197" w:rsidP="00C04197">
                  <w:pPr>
                    <w:spacing w:after="0" w:line="240" w:lineRule="auto"/>
                    <w:jc w:val="right"/>
                    <w:rPr>
                      <w:rFonts w:ascii="Arial" w:eastAsia="Times New Roman" w:hAnsi="Arial" w:cs="Arial"/>
                      <w:sz w:val="20"/>
                      <w:szCs w:val="20"/>
                      <w:u w:val="single"/>
                    </w:rPr>
                  </w:pPr>
                  <w:r w:rsidRPr="00C04197">
                    <w:rPr>
                      <w:rFonts w:ascii="Arial" w:eastAsia="Times New Roman" w:hAnsi="Arial" w:cs="Arial"/>
                      <w:sz w:val="20"/>
                      <w:szCs w:val="20"/>
                      <w:u w:val="single"/>
                    </w:rPr>
                    <w:t>0.2%</w:t>
                  </w:r>
                </w:p>
              </w:tc>
            </w:tr>
            <w:tr w:rsidR="00C04197" w:rsidRPr="00C04197" w14:paraId="09F2D65A" w14:textId="77777777" w:rsidTr="00C04197">
              <w:trPr>
                <w:trHeight w:val="255"/>
              </w:trPr>
              <w:tc>
                <w:tcPr>
                  <w:tcW w:w="2920" w:type="dxa"/>
                  <w:tcBorders>
                    <w:top w:val="nil"/>
                    <w:left w:val="nil"/>
                    <w:bottom w:val="nil"/>
                    <w:right w:val="nil"/>
                  </w:tcBorders>
                  <w:shd w:val="clear" w:color="auto" w:fill="auto"/>
                  <w:noWrap/>
                  <w:vAlign w:val="bottom"/>
                  <w:hideMark/>
                </w:tcPr>
                <w:p w14:paraId="47ED3589" w14:textId="77777777" w:rsidR="00C04197" w:rsidRPr="00C04197" w:rsidRDefault="00C04197" w:rsidP="00C04197">
                  <w:pPr>
                    <w:spacing w:after="0" w:line="240" w:lineRule="auto"/>
                    <w:jc w:val="right"/>
                    <w:rPr>
                      <w:rFonts w:ascii="Arial" w:eastAsia="Times New Roman" w:hAnsi="Arial" w:cs="Arial"/>
                      <w:sz w:val="20"/>
                      <w:szCs w:val="20"/>
                      <w:u w:val="single"/>
                    </w:rPr>
                  </w:pPr>
                </w:p>
              </w:tc>
              <w:tc>
                <w:tcPr>
                  <w:tcW w:w="2340" w:type="dxa"/>
                  <w:tcBorders>
                    <w:top w:val="nil"/>
                    <w:left w:val="nil"/>
                    <w:bottom w:val="nil"/>
                    <w:right w:val="nil"/>
                  </w:tcBorders>
                  <w:shd w:val="clear" w:color="auto" w:fill="auto"/>
                  <w:noWrap/>
                  <w:vAlign w:val="bottom"/>
                  <w:hideMark/>
                </w:tcPr>
                <w:p w14:paraId="722B95A5"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$4,434,946</w:t>
                  </w:r>
                </w:p>
              </w:tc>
              <w:tc>
                <w:tcPr>
                  <w:tcW w:w="1940" w:type="dxa"/>
                  <w:tcBorders>
                    <w:top w:val="nil"/>
                    <w:left w:val="nil"/>
                    <w:bottom w:val="nil"/>
                    <w:right w:val="nil"/>
                  </w:tcBorders>
                  <w:shd w:val="clear" w:color="auto" w:fill="auto"/>
                  <w:noWrap/>
                  <w:vAlign w:val="bottom"/>
                  <w:hideMark/>
                </w:tcPr>
                <w:p w14:paraId="0D18C2B8"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100.0%</w:t>
                  </w:r>
                </w:p>
              </w:tc>
            </w:tr>
            <w:tr w:rsidR="00C04197" w:rsidRPr="00C04197" w14:paraId="6ADBA620" w14:textId="77777777" w:rsidTr="00C04197">
              <w:trPr>
                <w:trHeight w:val="255"/>
              </w:trPr>
              <w:tc>
                <w:tcPr>
                  <w:tcW w:w="2920" w:type="dxa"/>
                  <w:tcBorders>
                    <w:top w:val="nil"/>
                    <w:left w:val="nil"/>
                    <w:bottom w:val="nil"/>
                    <w:right w:val="nil"/>
                  </w:tcBorders>
                  <w:shd w:val="clear" w:color="auto" w:fill="auto"/>
                  <w:noWrap/>
                  <w:vAlign w:val="bottom"/>
                  <w:hideMark/>
                </w:tcPr>
                <w:p w14:paraId="4415F570" w14:textId="77777777" w:rsidR="00C04197" w:rsidRPr="00C04197" w:rsidRDefault="00C04197" w:rsidP="00C04197">
                  <w:pPr>
                    <w:spacing w:after="0" w:line="240" w:lineRule="auto"/>
                    <w:jc w:val="right"/>
                    <w:rPr>
                      <w:rFonts w:ascii="Arial" w:eastAsia="Times New Roman" w:hAnsi="Arial" w:cs="Arial"/>
                      <w:sz w:val="20"/>
                      <w:szCs w:val="20"/>
                    </w:rPr>
                  </w:pPr>
                </w:p>
              </w:tc>
              <w:tc>
                <w:tcPr>
                  <w:tcW w:w="2340" w:type="dxa"/>
                  <w:tcBorders>
                    <w:top w:val="nil"/>
                    <w:left w:val="nil"/>
                    <w:bottom w:val="nil"/>
                    <w:right w:val="nil"/>
                  </w:tcBorders>
                  <w:shd w:val="clear" w:color="auto" w:fill="auto"/>
                  <w:noWrap/>
                  <w:vAlign w:val="bottom"/>
                  <w:hideMark/>
                </w:tcPr>
                <w:p w14:paraId="1975B31D" w14:textId="77777777" w:rsidR="00C04197" w:rsidRPr="00C04197" w:rsidRDefault="00C04197" w:rsidP="00C04197">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bottom"/>
                  <w:hideMark/>
                </w:tcPr>
                <w:p w14:paraId="536528D0" w14:textId="77777777" w:rsidR="00C04197" w:rsidRPr="00C04197" w:rsidRDefault="00C04197" w:rsidP="00C04197">
                  <w:pPr>
                    <w:spacing w:after="0" w:line="240" w:lineRule="auto"/>
                    <w:rPr>
                      <w:rFonts w:ascii="Times New Roman" w:eastAsia="Times New Roman" w:hAnsi="Times New Roman" w:cs="Times New Roman"/>
                      <w:sz w:val="20"/>
                      <w:szCs w:val="20"/>
                    </w:rPr>
                  </w:pPr>
                </w:p>
              </w:tc>
            </w:tr>
            <w:tr w:rsidR="00C04197" w:rsidRPr="00C04197" w14:paraId="472CD0B5" w14:textId="77777777" w:rsidTr="00C04197">
              <w:trPr>
                <w:trHeight w:val="255"/>
              </w:trPr>
              <w:tc>
                <w:tcPr>
                  <w:tcW w:w="2920" w:type="dxa"/>
                  <w:tcBorders>
                    <w:top w:val="nil"/>
                    <w:left w:val="nil"/>
                    <w:bottom w:val="nil"/>
                    <w:right w:val="nil"/>
                  </w:tcBorders>
                  <w:shd w:val="clear" w:color="auto" w:fill="auto"/>
                  <w:noWrap/>
                  <w:vAlign w:val="bottom"/>
                  <w:hideMark/>
                </w:tcPr>
                <w:p w14:paraId="07810F6B" w14:textId="77777777" w:rsidR="00C04197" w:rsidRPr="00C04197" w:rsidRDefault="00C04197" w:rsidP="00C04197">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14:paraId="7D391DA9" w14:textId="77777777" w:rsidR="00C04197" w:rsidRPr="00C04197" w:rsidRDefault="00C04197" w:rsidP="00C04197">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bottom"/>
                  <w:hideMark/>
                </w:tcPr>
                <w:p w14:paraId="1333D987" w14:textId="77777777" w:rsidR="00C04197" w:rsidRPr="00C04197" w:rsidRDefault="00C04197" w:rsidP="00C04197">
                  <w:pPr>
                    <w:spacing w:after="0" w:line="240" w:lineRule="auto"/>
                    <w:rPr>
                      <w:rFonts w:ascii="Times New Roman" w:eastAsia="Times New Roman" w:hAnsi="Times New Roman" w:cs="Times New Roman"/>
                      <w:sz w:val="20"/>
                      <w:szCs w:val="20"/>
                    </w:rPr>
                  </w:pPr>
                </w:p>
              </w:tc>
            </w:tr>
            <w:tr w:rsidR="00C04197" w:rsidRPr="00C04197" w14:paraId="783E8238" w14:textId="77777777" w:rsidTr="00C04197">
              <w:trPr>
                <w:trHeight w:val="255"/>
              </w:trPr>
              <w:tc>
                <w:tcPr>
                  <w:tcW w:w="2920" w:type="dxa"/>
                  <w:tcBorders>
                    <w:top w:val="nil"/>
                    <w:left w:val="nil"/>
                    <w:bottom w:val="nil"/>
                    <w:right w:val="nil"/>
                  </w:tcBorders>
                  <w:shd w:val="clear" w:color="auto" w:fill="auto"/>
                  <w:noWrap/>
                  <w:vAlign w:val="bottom"/>
                  <w:hideMark/>
                </w:tcPr>
                <w:p w14:paraId="1D4F803B" w14:textId="77777777" w:rsidR="00C04197" w:rsidRPr="00C04197" w:rsidRDefault="00C04197" w:rsidP="00C04197">
                  <w:pPr>
                    <w:spacing w:after="0" w:line="240" w:lineRule="auto"/>
                    <w:rPr>
                      <w:rFonts w:ascii="Arial" w:eastAsia="Times New Roman" w:hAnsi="Arial" w:cs="Arial"/>
                      <w:b/>
                      <w:bCs/>
                      <w:sz w:val="20"/>
                      <w:szCs w:val="20"/>
                      <w:u w:val="single"/>
                    </w:rPr>
                  </w:pPr>
                  <w:r w:rsidRPr="00C04197">
                    <w:rPr>
                      <w:rFonts w:ascii="Arial" w:eastAsia="Times New Roman" w:hAnsi="Arial" w:cs="Arial"/>
                      <w:b/>
                      <w:bCs/>
                      <w:sz w:val="20"/>
                      <w:szCs w:val="20"/>
                      <w:u w:val="single"/>
                    </w:rPr>
                    <w:t>Expenses 2019</w:t>
                  </w:r>
                </w:p>
              </w:tc>
              <w:tc>
                <w:tcPr>
                  <w:tcW w:w="2340" w:type="dxa"/>
                  <w:tcBorders>
                    <w:top w:val="nil"/>
                    <w:left w:val="nil"/>
                    <w:bottom w:val="nil"/>
                    <w:right w:val="nil"/>
                  </w:tcBorders>
                  <w:shd w:val="clear" w:color="auto" w:fill="auto"/>
                  <w:noWrap/>
                  <w:vAlign w:val="bottom"/>
                  <w:hideMark/>
                </w:tcPr>
                <w:p w14:paraId="0DF70E0F" w14:textId="77777777" w:rsidR="00C04197" w:rsidRPr="00C04197" w:rsidRDefault="00C04197" w:rsidP="00C04197">
                  <w:pPr>
                    <w:spacing w:after="0" w:line="240" w:lineRule="auto"/>
                    <w:rPr>
                      <w:rFonts w:ascii="Arial" w:eastAsia="Times New Roman" w:hAnsi="Arial" w:cs="Arial"/>
                      <w:b/>
                      <w:bCs/>
                      <w:sz w:val="20"/>
                      <w:szCs w:val="20"/>
                      <w:u w:val="single"/>
                    </w:rPr>
                  </w:pPr>
                </w:p>
              </w:tc>
              <w:tc>
                <w:tcPr>
                  <w:tcW w:w="1940" w:type="dxa"/>
                  <w:tcBorders>
                    <w:top w:val="nil"/>
                    <w:left w:val="nil"/>
                    <w:bottom w:val="nil"/>
                    <w:right w:val="nil"/>
                  </w:tcBorders>
                  <w:shd w:val="clear" w:color="auto" w:fill="auto"/>
                  <w:noWrap/>
                  <w:vAlign w:val="bottom"/>
                  <w:hideMark/>
                </w:tcPr>
                <w:p w14:paraId="59E318E2" w14:textId="77777777" w:rsidR="00C04197" w:rsidRPr="00C04197" w:rsidRDefault="00C04197" w:rsidP="00C04197">
                  <w:pPr>
                    <w:spacing w:after="0" w:line="240" w:lineRule="auto"/>
                    <w:rPr>
                      <w:rFonts w:ascii="Times New Roman" w:eastAsia="Times New Roman" w:hAnsi="Times New Roman" w:cs="Times New Roman"/>
                      <w:sz w:val="20"/>
                      <w:szCs w:val="20"/>
                    </w:rPr>
                  </w:pPr>
                </w:p>
              </w:tc>
            </w:tr>
            <w:tr w:rsidR="00C04197" w:rsidRPr="00C04197" w14:paraId="26D1C345" w14:textId="77777777" w:rsidTr="00C04197">
              <w:trPr>
                <w:trHeight w:val="255"/>
              </w:trPr>
              <w:tc>
                <w:tcPr>
                  <w:tcW w:w="2920" w:type="dxa"/>
                  <w:tcBorders>
                    <w:top w:val="nil"/>
                    <w:left w:val="nil"/>
                    <w:bottom w:val="nil"/>
                    <w:right w:val="nil"/>
                  </w:tcBorders>
                  <w:shd w:val="clear" w:color="auto" w:fill="auto"/>
                  <w:noWrap/>
                  <w:vAlign w:val="bottom"/>
                  <w:hideMark/>
                </w:tcPr>
                <w:p w14:paraId="1116A2AC"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Program Services</w:t>
                  </w:r>
                </w:p>
              </w:tc>
              <w:tc>
                <w:tcPr>
                  <w:tcW w:w="2340" w:type="dxa"/>
                  <w:tcBorders>
                    <w:top w:val="nil"/>
                    <w:left w:val="nil"/>
                    <w:bottom w:val="nil"/>
                    <w:right w:val="nil"/>
                  </w:tcBorders>
                  <w:shd w:val="clear" w:color="auto" w:fill="auto"/>
                  <w:noWrap/>
                  <w:vAlign w:val="bottom"/>
                  <w:hideMark/>
                </w:tcPr>
                <w:p w14:paraId="2C6B4B92"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$3,842,589</w:t>
                  </w:r>
                </w:p>
              </w:tc>
              <w:tc>
                <w:tcPr>
                  <w:tcW w:w="1940" w:type="dxa"/>
                  <w:tcBorders>
                    <w:top w:val="nil"/>
                    <w:left w:val="nil"/>
                    <w:bottom w:val="nil"/>
                    <w:right w:val="nil"/>
                  </w:tcBorders>
                  <w:shd w:val="clear" w:color="auto" w:fill="auto"/>
                  <w:noWrap/>
                  <w:vAlign w:val="bottom"/>
                  <w:hideMark/>
                </w:tcPr>
                <w:p w14:paraId="2B3EE486" w14:textId="77777777" w:rsidR="00C04197" w:rsidRPr="00C04197" w:rsidRDefault="00C04197" w:rsidP="00C04197">
                  <w:pPr>
                    <w:spacing w:after="0" w:line="240" w:lineRule="auto"/>
                    <w:jc w:val="right"/>
                    <w:rPr>
                      <w:rFonts w:ascii="Arial" w:eastAsia="Times New Roman" w:hAnsi="Arial" w:cs="Arial"/>
                      <w:sz w:val="20"/>
                      <w:szCs w:val="20"/>
                    </w:rPr>
                  </w:pPr>
                </w:p>
              </w:tc>
            </w:tr>
            <w:tr w:rsidR="00C04197" w:rsidRPr="00C04197" w14:paraId="044009F9" w14:textId="77777777" w:rsidTr="00C04197">
              <w:trPr>
                <w:trHeight w:val="255"/>
              </w:trPr>
              <w:tc>
                <w:tcPr>
                  <w:tcW w:w="2920" w:type="dxa"/>
                  <w:tcBorders>
                    <w:top w:val="nil"/>
                    <w:left w:val="nil"/>
                    <w:bottom w:val="nil"/>
                    <w:right w:val="nil"/>
                  </w:tcBorders>
                  <w:shd w:val="clear" w:color="auto" w:fill="auto"/>
                  <w:noWrap/>
                  <w:vAlign w:val="bottom"/>
                  <w:hideMark/>
                </w:tcPr>
                <w:p w14:paraId="583CF8B2" w14:textId="77777777" w:rsidR="00C04197" w:rsidRPr="00C04197" w:rsidRDefault="00C04197" w:rsidP="00C04197">
                  <w:pPr>
                    <w:spacing w:after="0" w:line="240" w:lineRule="auto"/>
                    <w:rPr>
                      <w:rFonts w:ascii="Arial" w:eastAsia="Times New Roman" w:hAnsi="Arial" w:cs="Arial"/>
                      <w:sz w:val="20"/>
                      <w:szCs w:val="20"/>
                    </w:rPr>
                  </w:pPr>
                  <w:r w:rsidRPr="00C04197">
                    <w:rPr>
                      <w:rFonts w:ascii="Arial" w:eastAsia="Times New Roman" w:hAnsi="Arial" w:cs="Arial"/>
                      <w:sz w:val="20"/>
                      <w:szCs w:val="20"/>
                    </w:rPr>
                    <w:t>Management &amp; General</w:t>
                  </w:r>
                </w:p>
              </w:tc>
              <w:tc>
                <w:tcPr>
                  <w:tcW w:w="2340" w:type="dxa"/>
                  <w:tcBorders>
                    <w:top w:val="nil"/>
                    <w:left w:val="nil"/>
                    <w:bottom w:val="nil"/>
                    <w:right w:val="nil"/>
                  </w:tcBorders>
                  <w:shd w:val="clear" w:color="auto" w:fill="auto"/>
                  <w:noWrap/>
                  <w:vAlign w:val="bottom"/>
                  <w:hideMark/>
                </w:tcPr>
                <w:p w14:paraId="361D9B35" w14:textId="77777777" w:rsidR="00C04197" w:rsidRPr="00C04197" w:rsidRDefault="00C04197" w:rsidP="00C04197">
                  <w:pPr>
                    <w:spacing w:after="0" w:line="240" w:lineRule="auto"/>
                    <w:jc w:val="right"/>
                    <w:rPr>
                      <w:rFonts w:ascii="Arial" w:eastAsia="Times New Roman" w:hAnsi="Arial" w:cs="Arial"/>
                      <w:sz w:val="20"/>
                      <w:szCs w:val="20"/>
                      <w:u w:val="single"/>
                    </w:rPr>
                  </w:pPr>
                  <w:r w:rsidRPr="00C04197">
                    <w:rPr>
                      <w:rFonts w:ascii="Arial" w:eastAsia="Times New Roman" w:hAnsi="Arial" w:cs="Arial"/>
                      <w:sz w:val="20"/>
                      <w:szCs w:val="20"/>
                      <w:u w:val="single"/>
                    </w:rPr>
                    <w:t>$457,551</w:t>
                  </w:r>
                </w:p>
              </w:tc>
              <w:tc>
                <w:tcPr>
                  <w:tcW w:w="1940" w:type="dxa"/>
                  <w:tcBorders>
                    <w:top w:val="nil"/>
                    <w:left w:val="nil"/>
                    <w:bottom w:val="nil"/>
                    <w:right w:val="nil"/>
                  </w:tcBorders>
                  <w:shd w:val="clear" w:color="auto" w:fill="auto"/>
                  <w:noWrap/>
                  <w:vAlign w:val="bottom"/>
                  <w:hideMark/>
                </w:tcPr>
                <w:p w14:paraId="28D8123A" w14:textId="77777777" w:rsidR="00C04197" w:rsidRPr="00C04197" w:rsidRDefault="00C04197" w:rsidP="00C04197">
                  <w:pPr>
                    <w:spacing w:after="0" w:line="240" w:lineRule="auto"/>
                    <w:jc w:val="right"/>
                    <w:rPr>
                      <w:rFonts w:ascii="Arial" w:eastAsia="Times New Roman" w:hAnsi="Arial" w:cs="Arial"/>
                      <w:sz w:val="20"/>
                      <w:szCs w:val="20"/>
                      <w:u w:val="single"/>
                    </w:rPr>
                  </w:pPr>
                </w:p>
              </w:tc>
            </w:tr>
            <w:tr w:rsidR="00C04197" w:rsidRPr="00C04197" w14:paraId="02F44C0D" w14:textId="77777777" w:rsidTr="00C04197">
              <w:trPr>
                <w:trHeight w:val="255"/>
              </w:trPr>
              <w:tc>
                <w:tcPr>
                  <w:tcW w:w="2920" w:type="dxa"/>
                  <w:tcBorders>
                    <w:top w:val="nil"/>
                    <w:left w:val="nil"/>
                    <w:bottom w:val="nil"/>
                    <w:right w:val="nil"/>
                  </w:tcBorders>
                  <w:shd w:val="clear" w:color="auto" w:fill="auto"/>
                  <w:noWrap/>
                  <w:vAlign w:val="bottom"/>
                  <w:hideMark/>
                </w:tcPr>
                <w:p w14:paraId="27CB5333" w14:textId="77777777" w:rsidR="00C04197" w:rsidRPr="00C04197" w:rsidRDefault="00C04197" w:rsidP="00C04197">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14:paraId="3E4398C7" w14:textId="77777777" w:rsidR="00C04197" w:rsidRPr="00C04197" w:rsidRDefault="00C04197" w:rsidP="00C04197">
                  <w:pPr>
                    <w:spacing w:after="0" w:line="240" w:lineRule="auto"/>
                    <w:jc w:val="right"/>
                    <w:rPr>
                      <w:rFonts w:ascii="Arial" w:eastAsia="Times New Roman" w:hAnsi="Arial" w:cs="Arial"/>
                      <w:sz w:val="20"/>
                      <w:szCs w:val="20"/>
                    </w:rPr>
                  </w:pPr>
                  <w:r w:rsidRPr="00C04197">
                    <w:rPr>
                      <w:rFonts w:ascii="Arial" w:eastAsia="Times New Roman" w:hAnsi="Arial" w:cs="Arial"/>
                      <w:sz w:val="20"/>
                      <w:szCs w:val="20"/>
                    </w:rPr>
                    <w:t>$4,300,140</w:t>
                  </w:r>
                </w:p>
              </w:tc>
              <w:tc>
                <w:tcPr>
                  <w:tcW w:w="1940" w:type="dxa"/>
                  <w:tcBorders>
                    <w:top w:val="nil"/>
                    <w:left w:val="nil"/>
                    <w:bottom w:val="nil"/>
                    <w:right w:val="nil"/>
                  </w:tcBorders>
                  <w:shd w:val="clear" w:color="auto" w:fill="auto"/>
                  <w:noWrap/>
                  <w:vAlign w:val="bottom"/>
                  <w:hideMark/>
                </w:tcPr>
                <w:p w14:paraId="4248EE8C" w14:textId="77777777" w:rsidR="00C04197" w:rsidRPr="00C04197" w:rsidRDefault="00C04197" w:rsidP="00C04197">
                  <w:pPr>
                    <w:spacing w:after="0" w:line="240" w:lineRule="auto"/>
                    <w:jc w:val="right"/>
                    <w:rPr>
                      <w:rFonts w:ascii="Arial" w:eastAsia="Times New Roman" w:hAnsi="Arial" w:cs="Arial"/>
                      <w:sz w:val="20"/>
                      <w:szCs w:val="20"/>
                    </w:rPr>
                  </w:pPr>
                </w:p>
              </w:tc>
            </w:tr>
          </w:tbl>
          <w:p w14:paraId="47D35913" w14:textId="77777777" w:rsidR="005A34C2" w:rsidRPr="00E34F29" w:rsidRDefault="005A34C2" w:rsidP="005A34C2">
            <w:pPr>
              <w:spacing w:after="0" w:line="240" w:lineRule="auto"/>
              <w:rPr>
                <w:rFonts w:ascii="Public Sans" w:eastAsia="Times New Roman" w:hAnsi="Public Sans" w:cs="Arial"/>
                <w:b/>
                <w:bCs/>
                <w:sz w:val="20"/>
                <w:szCs w:val="20"/>
                <w:u w:val="single"/>
              </w:rPr>
            </w:pPr>
          </w:p>
        </w:tc>
        <w:tc>
          <w:tcPr>
            <w:tcW w:w="1214" w:type="dxa"/>
            <w:tcBorders>
              <w:top w:val="nil"/>
              <w:left w:val="nil"/>
              <w:right w:val="nil"/>
            </w:tcBorders>
            <w:shd w:val="clear" w:color="auto" w:fill="auto"/>
            <w:noWrap/>
            <w:vAlign w:val="bottom"/>
          </w:tcPr>
          <w:p w14:paraId="120D06B2" w14:textId="77777777" w:rsidR="005A34C2" w:rsidRPr="00E34F29" w:rsidRDefault="005A34C2" w:rsidP="005A34C2">
            <w:pPr>
              <w:spacing w:after="0" w:line="240" w:lineRule="auto"/>
              <w:rPr>
                <w:rFonts w:ascii="Public Sans" w:eastAsia="Times New Roman" w:hAnsi="Public Sans" w:cs="Arial"/>
                <w:b/>
                <w:bCs/>
                <w:sz w:val="20"/>
                <w:szCs w:val="20"/>
                <w:u w:val="single"/>
              </w:rPr>
            </w:pPr>
          </w:p>
        </w:tc>
        <w:tc>
          <w:tcPr>
            <w:tcW w:w="895" w:type="dxa"/>
            <w:tcBorders>
              <w:top w:val="nil"/>
              <w:left w:val="nil"/>
              <w:right w:val="nil"/>
            </w:tcBorders>
            <w:shd w:val="clear" w:color="auto" w:fill="auto"/>
            <w:noWrap/>
            <w:vAlign w:val="bottom"/>
          </w:tcPr>
          <w:p w14:paraId="18C69782" w14:textId="77777777" w:rsidR="005A34C2" w:rsidRPr="00E34F29" w:rsidRDefault="005A34C2" w:rsidP="005A34C2">
            <w:pPr>
              <w:spacing w:after="0" w:line="240" w:lineRule="auto"/>
              <w:rPr>
                <w:rFonts w:ascii="Public Sans" w:eastAsia="Times New Roman" w:hAnsi="Public Sans" w:cs="Arial"/>
                <w:b/>
                <w:bCs/>
                <w:sz w:val="20"/>
                <w:szCs w:val="20"/>
                <w:u w:val="single"/>
              </w:rPr>
            </w:pPr>
          </w:p>
        </w:tc>
      </w:tr>
      <w:tr w:rsidR="0033336F" w:rsidRPr="00E34F29" w14:paraId="37F98782" w14:textId="77777777" w:rsidTr="009A6068">
        <w:trPr>
          <w:trHeight w:val="264"/>
        </w:trPr>
        <w:tc>
          <w:tcPr>
            <w:tcW w:w="7251" w:type="dxa"/>
            <w:tcBorders>
              <w:top w:val="nil"/>
              <w:left w:val="nil"/>
              <w:bottom w:val="nil"/>
              <w:right w:val="nil"/>
            </w:tcBorders>
            <w:shd w:val="clear" w:color="auto" w:fill="auto"/>
            <w:noWrap/>
            <w:vAlign w:val="bottom"/>
          </w:tcPr>
          <w:p w14:paraId="79E86F78" w14:textId="619A7178" w:rsidR="0033336F" w:rsidRPr="00C04197" w:rsidRDefault="0033336F" w:rsidP="0033336F">
            <w:pPr>
              <w:spacing w:after="0" w:line="240" w:lineRule="auto"/>
              <w:rPr>
                <w:rFonts w:ascii="Public Sans" w:eastAsia="Times New Roman" w:hAnsi="Public Sans" w:cs="Arial"/>
                <w:b/>
                <w:bCs/>
                <w:sz w:val="24"/>
                <w:szCs w:val="24"/>
                <w:u w:val="single"/>
              </w:rPr>
            </w:pPr>
            <w:bookmarkStart w:id="3" w:name="_Hlk63148692"/>
          </w:p>
        </w:tc>
        <w:tc>
          <w:tcPr>
            <w:tcW w:w="1214" w:type="dxa"/>
            <w:tcBorders>
              <w:top w:val="nil"/>
              <w:left w:val="nil"/>
              <w:bottom w:val="nil"/>
              <w:right w:val="nil"/>
            </w:tcBorders>
            <w:shd w:val="clear" w:color="auto" w:fill="auto"/>
            <w:noWrap/>
            <w:vAlign w:val="bottom"/>
          </w:tcPr>
          <w:p w14:paraId="65094BA6" w14:textId="77777777" w:rsidR="0033336F" w:rsidRPr="00E34F29" w:rsidRDefault="0033336F" w:rsidP="0033336F">
            <w:pPr>
              <w:spacing w:after="0" w:line="240" w:lineRule="auto"/>
              <w:rPr>
                <w:rFonts w:ascii="Public Sans" w:eastAsia="Times New Roman" w:hAnsi="Public Sans" w:cs="Arial"/>
                <w:b/>
                <w:bCs/>
                <w:sz w:val="20"/>
                <w:szCs w:val="20"/>
                <w:u w:val="single"/>
              </w:rPr>
            </w:pPr>
          </w:p>
        </w:tc>
        <w:tc>
          <w:tcPr>
            <w:tcW w:w="895" w:type="dxa"/>
            <w:tcBorders>
              <w:top w:val="nil"/>
              <w:left w:val="nil"/>
              <w:bottom w:val="nil"/>
              <w:right w:val="nil"/>
            </w:tcBorders>
            <w:shd w:val="clear" w:color="auto" w:fill="auto"/>
            <w:noWrap/>
            <w:vAlign w:val="bottom"/>
          </w:tcPr>
          <w:p w14:paraId="30A7FF4A" w14:textId="078DAFB5" w:rsidR="0033336F" w:rsidRPr="00E34F29" w:rsidRDefault="0033336F" w:rsidP="0033336F">
            <w:pPr>
              <w:spacing w:after="0" w:line="240" w:lineRule="auto"/>
              <w:rPr>
                <w:rFonts w:ascii="Public Sans" w:eastAsia="Times New Roman" w:hAnsi="Public Sans" w:cs="Arial"/>
                <w:b/>
                <w:bCs/>
                <w:sz w:val="20"/>
                <w:szCs w:val="20"/>
                <w:u w:val="single"/>
              </w:rPr>
            </w:pPr>
          </w:p>
        </w:tc>
      </w:tr>
      <w:bookmarkEnd w:id="1"/>
      <w:bookmarkEnd w:id="2"/>
      <w:bookmarkEnd w:id="3"/>
    </w:tbl>
    <w:p w14:paraId="372C1A7E" w14:textId="7FAA61FE" w:rsidR="00133E4F" w:rsidRPr="00E34F29" w:rsidRDefault="00133E4F" w:rsidP="005A34C2">
      <w:pPr>
        <w:pStyle w:val="ListParagraph"/>
        <w:rPr>
          <w:rFonts w:ascii="Public Sans" w:hAnsi="Public Sans"/>
          <w:color w:val="000000" w:themeColor="text1"/>
        </w:rPr>
      </w:pPr>
    </w:p>
    <w:bookmarkEnd w:id="0"/>
    <w:p w14:paraId="73ACC148" w14:textId="0178DF3A" w:rsidR="00642AAF" w:rsidRPr="00E34F29" w:rsidRDefault="00642AAF" w:rsidP="00F510B3">
      <w:pPr>
        <w:rPr>
          <w:rFonts w:ascii="Public Sans" w:hAnsi="Public Sans"/>
          <w:color w:val="000000" w:themeColor="text1"/>
          <w:sz w:val="16"/>
          <w:szCs w:val="16"/>
        </w:rPr>
      </w:pPr>
      <w:r w:rsidRPr="009507F0">
        <w:rPr>
          <w:rFonts w:ascii="Public Sans" w:hAnsi="Public Sans" w:cs="Times New Roman"/>
          <w:sz w:val="24"/>
          <w:szCs w:val="24"/>
        </w:rPr>
        <w:lastRenderedPageBreak/>
        <w:t>Pg.</w:t>
      </w:r>
      <w:r w:rsidR="009A6068">
        <w:rPr>
          <w:rFonts w:ascii="Public Sans" w:hAnsi="Public Sans" w:cs="Times New Roman"/>
          <w:sz w:val="24"/>
          <w:szCs w:val="24"/>
        </w:rPr>
        <w:t>7</w:t>
      </w:r>
      <w:r w:rsidRPr="00E34F29">
        <w:rPr>
          <w:rFonts w:ascii="Public Sans" w:hAnsi="Public Sans" w:cs="Times New Roman"/>
          <w:sz w:val="24"/>
          <w:szCs w:val="24"/>
        </w:rPr>
        <w:br/>
      </w:r>
      <w:r w:rsidRPr="00E34F29">
        <w:rPr>
          <w:rFonts w:ascii="Public Sans" w:hAnsi="Public Sans" w:cs="Times New Roman"/>
          <w:b/>
          <w:sz w:val="24"/>
          <w:szCs w:val="24"/>
        </w:rPr>
        <w:t>BACK PAGE</w:t>
      </w:r>
      <w:r w:rsidRPr="00E34F29">
        <w:rPr>
          <w:rFonts w:ascii="Public Sans" w:hAnsi="Public Sans" w:cs="Times New Roman"/>
          <w:b/>
          <w:sz w:val="24"/>
          <w:szCs w:val="24"/>
        </w:rPr>
        <w:br/>
      </w:r>
    </w:p>
    <w:p w14:paraId="708F8EBC" w14:textId="2E6FF843"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4095 Legacy Parkway</w:t>
      </w:r>
      <w:r w:rsidR="00CF11F1" w:rsidRPr="00E34F29">
        <w:rPr>
          <w:rFonts w:ascii="Public Sans" w:hAnsi="Public Sans"/>
          <w:color w:val="000000" w:themeColor="text1"/>
        </w:rPr>
        <w:br/>
      </w:r>
      <w:r w:rsidRPr="00E34F29">
        <w:rPr>
          <w:rFonts w:ascii="Public Sans" w:hAnsi="Public Sans"/>
          <w:color w:val="000000" w:themeColor="text1"/>
        </w:rPr>
        <w:t>Lansing, MI 48911</w:t>
      </w:r>
    </w:p>
    <w:p w14:paraId="4E63AC78" w14:textId="77777777"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 xml:space="preserve">517.487.1755 </w:t>
      </w:r>
      <w:r w:rsidRPr="00E34F29">
        <w:rPr>
          <w:rFonts w:ascii="Times New Roman" w:hAnsi="Times New Roman" w:cs="Times New Roman"/>
          <w:color w:val="000000" w:themeColor="text1"/>
        </w:rPr>
        <w:t>●</w:t>
      </w:r>
      <w:r w:rsidRPr="00E34F29">
        <w:rPr>
          <w:rFonts w:ascii="Public Sans" w:hAnsi="Public Sans"/>
          <w:color w:val="000000" w:themeColor="text1"/>
        </w:rPr>
        <w:t xml:space="preserve"> 800.288.5923 (Voice)</w:t>
      </w:r>
    </w:p>
    <w:p w14:paraId="60DC6044" w14:textId="77777777"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517.374.4687 (TTY)</w:t>
      </w:r>
    </w:p>
    <w:p w14:paraId="01660765" w14:textId="77777777" w:rsidR="00642AAF" w:rsidRPr="00E34F29" w:rsidRDefault="00642AAF" w:rsidP="00F510B3">
      <w:pPr>
        <w:rPr>
          <w:rFonts w:ascii="Public Sans" w:hAnsi="Public Sans"/>
          <w:color w:val="000000" w:themeColor="text1"/>
        </w:rPr>
      </w:pPr>
      <w:r w:rsidRPr="00E34F29">
        <w:rPr>
          <w:rFonts w:ascii="Public Sans" w:hAnsi="Public Sans"/>
          <w:color w:val="000000" w:themeColor="text1"/>
        </w:rPr>
        <w:t>Fax 517.487.0827</w:t>
      </w:r>
    </w:p>
    <w:p w14:paraId="42365661" w14:textId="3264D9DC" w:rsidR="00642AAF" w:rsidRPr="00E34F29" w:rsidRDefault="00390B46" w:rsidP="00F510B3">
      <w:pPr>
        <w:rPr>
          <w:rFonts w:ascii="Public Sans" w:hAnsi="Public Sans" w:cstheme="minorHAnsi"/>
          <w:color w:val="000000" w:themeColor="text1"/>
        </w:rPr>
      </w:pPr>
      <w:hyperlink r:id="rId6" w:history="1">
        <w:r w:rsidR="00CF11F1" w:rsidRPr="00E34F29">
          <w:rPr>
            <w:rStyle w:val="Hyperlink"/>
            <w:rFonts w:ascii="Public Sans" w:hAnsi="Public Sans" w:cstheme="minorHAnsi"/>
          </w:rPr>
          <w:t>www.drmich.org</w:t>
        </w:r>
      </w:hyperlink>
    </w:p>
    <w:p w14:paraId="399C92EB" w14:textId="77777777" w:rsidR="00642AAF" w:rsidRPr="00E34F29" w:rsidRDefault="00642AAF" w:rsidP="00F510B3">
      <w:pPr>
        <w:rPr>
          <w:rFonts w:ascii="Public Sans" w:hAnsi="Public Sans" w:cstheme="minorHAnsi"/>
          <w:color w:val="000000" w:themeColor="text1"/>
        </w:rPr>
      </w:pPr>
      <w:r w:rsidRPr="00E34F29">
        <w:rPr>
          <w:rFonts w:ascii="Public Sans" w:hAnsi="Public Sans" w:cstheme="minorHAnsi"/>
          <w:color w:val="000000" w:themeColor="text1"/>
        </w:rPr>
        <w:t>Find us on Facebook</w:t>
      </w:r>
    </w:p>
    <w:p w14:paraId="258F947E" w14:textId="77777777" w:rsidR="00B20680" w:rsidRDefault="00B20680" w:rsidP="00F510B3">
      <w:pPr>
        <w:widowControl w:val="0"/>
        <w:autoSpaceDE w:val="0"/>
        <w:autoSpaceDN w:val="0"/>
        <w:adjustRightInd w:val="0"/>
        <w:spacing w:after="0" w:line="240" w:lineRule="auto"/>
        <w:rPr>
          <w:rFonts w:ascii="Public Sans" w:hAnsi="Public Sans" w:cstheme="minorHAnsi"/>
          <w:b/>
          <w:u w:val="single"/>
        </w:rPr>
        <w:sectPr w:rsidR="00B20680" w:rsidSect="009A6068">
          <w:pgSz w:w="12240" w:h="15840"/>
          <w:pgMar w:top="720" w:right="1440" w:bottom="720" w:left="1440" w:header="720" w:footer="720" w:gutter="0"/>
          <w:cols w:space="720"/>
          <w:docGrid w:linePitch="360"/>
        </w:sectPr>
      </w:pPr>
    </w:p>
    <w:p w14:paraId="46BD11D8" w14:textId="654ECBC3" w:rsidR="00642AAF" w:rsidRPr="00E34F29" w:rsidRDefault="00AB76AD" w:rsidP="00F510B3">
      <w:pPr>
        <w:widowControl w:val="0"/>
        <w:autoSpaceDE w:val="0"/>
        <w:autoSpaceDN w:val="0"/>
        <w:adjustRightInd w:val="0"/>
        <w:spacing w:after="0" w:line="240" w:lineRule="auto"/>
        <w:rPr>
          <w:rFonts w:ascii="Public Sans" w:hAnsi="Public Sans" w:cstheme="minorHAnsi"/>
          <w:b/>
          <w:u w:val="single"/>
        </w:rPr>
      </w:pPr>
      <w:r w:rsidRPr="00E34F29">
        <w:rPr>
          <w:rFonts w:ascii="Public Sans" w:hAnsi="Public Sans" w:cstheme="minorHAnsi"/>
          <w:b/>
          <w:u w:val="single"/>
        </w:rPr>
        <w:t>20</w:t>
      </w:r>
      <w:r w:rsidR="00182C84" w:rsidRPr="00E34F29">
        <w:rPr>
          <w:rFonts w:ascii="Public Sans" w:hAnsi="Public Sans" w:cstheme="minorHAnsi"/>
          <w:b/>
          <w:u w:val="single"/>
        </w:rPr>
        <w:t>2</w:t>
      </w:r>
      <w:r w:rsidR="009A6068">
        <w:rPr>
          <w:rFonts w:ascii="Public Sans" w:hAnsi="Public Sans" w:cstheme="minorHAnsi"/>
          <w:b/>
          <w:u w:val="single"/>
        </w:rPr>
        <w:t>1</w:t>
      </w:r>
      <w:r w:rsidRPr="00E34F29">
        <w:rPr>
          <w:rFonts w:ascii="Public Sans" w:hAnsi="Public Sans" w:cstheme="minorHAnsi"/>
          <w:b/>
          <w:u w:val="single"/>
        </w:rPr>
        <w:t xml:space="preserve"> </w:t>
      </w:r>
      <w:r w:rsidR="00642AAF" w:rsidRPr="00E34F29">
        <w:rPr>
          <w:rFonts w:ascii="Public Sans" w:hAnsi="Public Sans" w:cstheme="minorHAnsi"/>
          <w:b/>
          <w:u w:val="single"/>
        </w:rPr>
        <w:t>Board of Directors</w:t>
      </w:r>
    </w:p>
    <w:p w14:paraId="5E626874"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bCs/>
        </w:rPr>
        <w:t>John McCulloch</w:t>
      </w:r>
    </w:p>
    <w:p w14:paraId="004E13F2"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i/>
          <w:iCs/>
        </w:rPr>
        <w:t xml:space="preserve">President </w:t>
      </w:r>
    </w:p>
    <w:p w14:paraId="4E5FCA4F"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Royal Oak</w:t>
      </w:r>
    </w:p>
    <w:p w14:paraId="4BE116A9"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p>
    <w:p w14:paraId="152F3115" w14:textId="43A69285" w:rsidR="00563A86"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Hansen Clarke</w:t>
      </w:r>
    </w:p>
    <w:p w14:paraId="4E7AA461"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i/>
          <w:iCs/>
        </w:rPr>
      </w:pPr>
      <w:r w:rsidRPr="00E34F29">
        <w:rPr>
          <w:rFonts w:ascii="Public Sans" w:eastAsia="Times New Roman" w:hAnsi="Public Sans" w:cstheme="minorHAnsi"/>
          <w:i/>
          <w:iCs/>
        </w:rPr>
        <w:t>1st Vice President</w:t>
      </w:r>
    </w:p>
    <w:p w14:paraId="52010E74"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Detroit</w:t>
      </w:r>
    </w:p>
    <w:p w14:paraId="0D946397"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b/>
          <w:bCs/>
        </w:rPr>
      </w:pPr>
    </w:p>
    <w:p w14:paraId="10BD5D78" w14:textId="784B922E" w:rsidR="00563A86"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Jane Shank</w:t>
      </w:r>
    </w:p>
    <w:p w14:paraId="4BB76E41"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i/>
          <w:iCs/>
        </w:rPr>
        <w:t>2nd Vice President</w:t>
      </w:r>
    </w:p>
    <w:p w14:paraId="570D8D27" w14:textId="286F2743" w:rsidR="00563A86"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Interlochen</w:t>
      </w:r>
    </w:p>
    <w:p w14:paraId="3DECED55"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b/>
          <w:bCs/>
        </w:rPr>
      </w:pPr>
    </w:p>
    <w:p w14:paraId="2A2E70AE"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Mark Stephenson</w:t>
      </w:r>
    </w:p>
    <w:p w14:paraId="52A58DB0"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i/>
          <w:iCs/>
        </w:rPr>
      </w:pPr>
      <w:r w:rsidRPr="00E34F29">
        <w:rPr>
          <w:rFonts w:ascii="Public Sans" w:eastAsia="Times New Roman" w:hAnsi="Public Sans" w:cstheme="minorHAnsi"/>
          <w:i/>
          <w:iCs/>
        </w:rPr>
        <w:t>Treasurer</w:t>
      </w:r>
    </w:p>
    <w:p w14:paraId="343987E8"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Troy</w:t>
      </w:r>
    </w:p>
    <w:p w14:paraId="1E1FA97F"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p>
    <w:p w14:paraId="3FB63B4A"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b/>
        </w:rPr>
      </w:pPr>
      <w:r w:rsidRPr="00E34F29">
        <w:rPr>
          <w:rFonts w:ascii="Public Sans" w:eastAsia="Times New Roman" w:hAnsi="Public Sans" w:cstheme="minorHAnsi"/>
          <w:b/>
        </w:rPr>
        <w:t>Paul Palmer</w:t>
      </w:r>
    </w:p>
    <w:p w14:paraId="4D0D4AAB"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i/>
          <w:iCs/>
        </w:rPr>
        <w:t>Secretary</w:t>
      </w:r>
    </w:p>
    <w:p w14:paraId="11F65239"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Lansing</w:t>
      </w:r>
    </w:p>
    <w:p w14:paraId="31BD0EDA"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p>
    <w:p w14:paraId="3CEF993D"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bCs/>
        </w:rPr>
        <w:t>Thomas H. Landry</w:t>
      </w:r>
      <w:r w:rsidRPr="00E34F29">
        <w:rPr>
          <w:rFonts w:ascii="Public Sans" w:eastAsia="Times New Roman" w:hAnsi="Public Sans" w:cstheme="minorHAnsi"/>
        </w:rPr>
        <w:t xml:space="preserve"> </w:t>
      </w:r>
    </w:p>
    <w:p w14:paraId="4ED67D0B"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i/>
          <w:iCs/>
        </w:rPr>
        <w:t>Immediate Past President</w:t>
      </w:r>
      <w:r w:rsidRPr="00E34F29">
        <w:rPr>
          <w:rFonts w:ascii="Public Sans" w:eastAsia="Times New Roman" w:hAnsi="Public Sans" w:cstheme="minorHAnsi"/>
        </w:rPr>
        <w:t xml:space="preserve"> </w:t>
      </w:r>
    </w:p>
    <w:p w14:paraId="1587FE91"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Highland</w:t>
      </w:r>
    </w:p>
    <w:p w14:paraId="1D3DC5E9"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b/>
          <w:bCs/>
        </w:rPr>
      </w:pPr>
    </w:p>
    <w:p w14:paraId="05A0A712" w14:textId="77777777" w:rsidR="00B20680" w:rsidRDefault="00B20680" w:rsidP="00B20680">
      <w:pPr>
        <w:widowControl w:val="0"/>
        <w:autoSpaceDE w:val="0"/>
        <w:autoSpaceDN w:val="0"/>
        <w:adjustRightInd w:val="0"/>
        <w:spacing w:after="0" w:line="240" w:lineRule="auto"/>
        <w:rPr>
          <w:rFonts w:ascii="Public Sans" w:eastAsia="Times New Roman" w:hAnsi="Public Sans" w:cstheme="minorHAnsi"/>
          <w:b/>
        </w:rPr>
      </w:pPr>
      <w:r>
        <w:rPr>
          <w:rFonts w:ascii="Public Sans" w:eastAsia="Times New Roman" w:hAnsi="Public Sans" w:cstheme="minorHAnsi"/>
          <w:b/>
        </w:rPr>
        <w:t>Malkia Newman</w:t>
      </w:r>
      <w:r>
        <w:rPr>
          <w:rFonts w:ascii="Public Sans" w:eastAsia="Times New Roman" w:hAnsi="Public Sans" w:cstheme="minorHAnsi"/>
          <w:b/>
        </w:rPr>
        <w:br/>
      </w:r>
      <w:r w:rsidRPr="009A6068">
        <w:rPr>
          <w:rFonts w:ascii="Public Sans" w:eastAsia="Times New Roman" w:hAnsi="Public Sans" w:cstheme="minorHAnsi"/>
          <w:bCs/>
        </w:rPr>
        <w:t>Waterford</w:t>
      </w:r>
    </w:p>
    <w:p w14:paraId="7F360E04" w14:textId="77777777" w:rsidR="00B20680" w:rsidRDefault="00B20680" w:rsidP="00B20680">
      <w:pPr>
        <w:widowControl w:val="0"/>
        <w:autoSpaceDE w:val="0"/>
        <w:autoSpaceDN w:val="0"/>
        <w:adjustRightInd w:val="0"/>
        <w:spacing w:after="0" w:line="240" w:lineRule="auto"/>
        <w:rPr>
          <w:rFonts w:ascii="Public Sans" w:eastAsia="Times New Roman" w:hAnsi="Public Sans" w:cstheme="minorHAnsi"/>
          <w:b/>
        </w:rPr>
      </w:pPr>
    </w:p>
    <w:p w14:paraId="57C49D4C"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Selena M. Schmidt</w:t>
      </w:r>
    </w:p>
    <w:p w14:paraId="2CD3518A"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Shelby Township</w:t>
      </w:r>
    </w:p>
    <w:p w14:paraId="41EBE84F"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p>
    <w:p w14:paraId="123BFBFD"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 xml:space="preserve">Mark </w:t>
      </w:r>
      <w:proofErr w:type="spellStart"/>
      <w:r w:rsidRPr="00E34F29">
        <w:rPr>
          <w:rFonts w:ascii="Public Sans" w:eastAsia="Times New Roman" w:hAnsi="Public Sans" w:cstheme="minorHAnsi"/>
          <w:b/>
        </w:rPr>
        <w:t>Wiedelman</w:t>
      </w:r>
      <w:proofErr w:type="spellEnd"/>
      <w:r w:rsidRPr="00E34F29">
        <w:rPr>
          <w:rFonts w:ascii="Public Sans" w:eastAsia="Times New Roman" w:hAnsi="Public Sans" w:cstheme="minorHAnsi"/>
          <w:b/>
        </w:rPr>
        <w:br/>
      </w:r>
      <w:r w:rsidRPr="00E34F29">
        <w:rPr>
          <w:rFonts w:ascii="Public Sans" w:eastAsia="Times New Roman" w:hAnsi="Public Sans" w:cstheme="minorHAnsi"/>
        </w:rPr>
        <w:t>Troy</w:t>
      </w:r>
    </w:p>
    <w:p w14:paraId="223ED1DC"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p>
    <w:p w14:paraId="5F059A32"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b/>
          <w:bCs/>
        </w:rPr>
      </w:pPr>
      <w:r w:rsidRPr="00E34F29">
        <w:rPr>
          <w:rFonts w:ascii="Public Sans" w:eastAsia="Times New Roman" w:hAnsi="Public Sans" w:cstheme="minorHAnsi"/>
          <w:b/>
          <w:bCs/>
        </w:rPr>
        <w:t>Melody Arabo</w:t>
      </w:r>
      <w:r w:rsidRPr="00E34F29">
        <w:rPr>
          <w:rFonts w:ascii="Public Sans" w:eastAsia="Times New Roman" w:hAnsi="Public Sans" w:cstheme="minorHAnsi"/>
          <w:b/>
          <w:bCs/>
        </w:rPr>
        <w:br/>
      </w:r>
      <w:r w:rsidRPr="00E34F29">
        <w:rPr>
          <w:rFonts w:ascii="Public Sans" w:eastAsia="Times New Roman" w:hAnsi="Public Sans" w:cstheme="minorHAnsi"/>
        </w:rPr>
        <w:t>West Bloomfield</w:t>
      </w:r>
    </w:p>
    <w:p w14:paraId="74F94F9F"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b/>
          <w:bCs/>
        </w:rPr>
      </w:pPr>
    </w:p>
    <w:p w14:paraId="1B707057"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b/>
          <w:bCs/>
        </w:rPr>
      </w:pPr>
      <w:r w:rsidRPr="00E34F29">
        <w:rPr>
          <w:rFonts w:ascii="Public Sans" w:eastAsia="Times New Roman" w:hAnsi="Public Sans" w:cstheme="minorHAnsi"/>
          <w:b/>
          <w:bCs/>
        </w:rPr>
        <w:t>Jill Busha</w:t>
      </w:r>
      <w:r w:rsidRPr="00E34F29">
        <w:rPr>
          <w:rFonts w:ascii="Public Sans" w:eastAsia="Times New Roman" w:hAnsi="Public Sans" w:cstheme="minorHAnsi"/>
          <w:b/>
          <w:bCs/>
        </w:rPr>
        <w:br/>
      </w:r>
      <w:r w:rsidRPr="00E34F29">
        <w:rPr>
          <w:rFonts w:ascii="Public Sans" w:eastAsia="Times New Roman" w:hAnsi="Public Sans" w:cstheme="minorHAnsi"/>
        </w:rPr>
        <w:t>Alpena</w:t>
      </w:r>
    </w:p>
    <w:p w14:paraId="43926A89"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b/>
          <w:bCs/>
        </w:rPr>
      </w:pPr>
    </w:p>
    <w:p w14:paraId="630DD4B2"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b/>
          <w:bCs/>
        </w:rPr>
      </w:pPr>
      <w:r w:rsidRPr="00E34F29">
        <w:rPr>
          <w:rFonts w:ascii="Public Sans" w:eastAsia="Times New Roman" w:hAnsi="Public Sans" w:cstheme="minorHAnsi"/>
          <w:b/>
          <w:bCs/>
        </w:rPr>
        <w:t xml:space="preserve">Brian </w:t>
      </w:r>
      <w:proofErr w:type="spellStart"/>
      <w:r w:rsidRPr="00E34F29">
        <w:rPr>
          <w:rFonts w:ascii="Public Sans" w:eastAsia="Times New Roman" w:hAnsi="Public Sans" w:cstheme="minorHAnsi"/>
          <w:b/>
          <w:bCs/>
        </w:rPr>
        <w:t>Calley</w:t>
      </w:r>
      <w:proofErr w:type="spellEnd"/>
    </w:p>
    <w:p w14:paraId="24A5A315"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Portland</w:t>
      </w:r>
    </w:p>
    <w:p w14:paraId="016E1E1F"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b/>
          <w:bCs/>
        </w:rPr>
      </w:pPr>
    </w:p>
    <w:p w14:paraId="7886354B" w14:textId="77777777" w:rsidR="00B20680" w:rsidRPr="00E34F29" w:rsidRDefault="00B20680" w:rsidP="00B20680">
      <w:pPr>
        <w:widowControl w:val="0"/>
        <w:autoSpaceDE w:val="0"/>
        <w:autoSpaceDN w:val="0"/>
        <w:adjustRightInd w:val="0"/>
        <w:spacing w:after="0" w:line="240" w:lineRule="auto"/>
        <w:rPr>
          <w:rFonts w:ascii="Public Sans" w:eastAsia="Times New Roman" w:hAnsi="Public Sans" w:cstheme="minorHAnsi"/>
        </w:rPr>
      </w:pPr>
      <w:bookmarkStart w:id="4" w:name="_Hlk63154724"/>
      <w:r w:rsidRPr="00E34F29">
        <w:rPr>
          <w:rFonts w:ascii="Public Sans" w:eastAsia="Times New Roman" w:hAnsi="Public Sans" w:cstheme="minorHAnsi"/>
          <w:b/>
          <w:bCs/>
        </w:rPr>
        <w:t xml:space="preserve">Davin </w:t>
      </w:r>
      <w:proofErr w:type="spellStart"/>
      <w:r w:rsidRPr="00E34F29">
        <w:rPr>
          <w:rFonts w:ascii="Public Sans" w:eastAsia="Times New Roman" w:hAnsi="Public Sans" w:cstheme="minorHAnsi"/>
          <w:b/>
          <w:bCs/>
        </w:rPr>
        <w:t>Hemmila</w:t>
      </w:r>
      <w:proofErr w:type="spellEnd"/>
      <w:r w:rsidRPr="00E34F29">
        <w:rPr>
          <w:rFonts w:ascii="Public Sans" w:eastAsia="Times New Roman" w:hAnsi="Public Sans" w:cstheme="minorHAnsi"/>
          <w:b/>
          <w:bCs/>
        </w:rPr>
        <w:br/>
      </w:r>
      <w:r w:rsidRPr="00E34F29">
        <w:rPr>
          <w:rFonts w:ascii="Public Sans" w:eastAsia="Times New Roman" w:hAnsi="Public Sans" w:cstheme="minorHAnsi"/>
        </w:rPr>
        <w:t>Negaunee</w:t>
      </w:r>
    </w:p>
    <w:bookmarkEnd w:id="4"/>
    <w:p w14:paraId="7992890D" w14:textId="77777777" w:rsidR="00B20680" w:rsidRDefault="00B20680" w:rsidP="00F510B3">
      <w:pPr>
        <w:widowControl w:val="0"/>
        <w:autoSpaceDE w:val="0"/>
        <w:autoSpaceDN w:val="0"/>
        <w:adjustRightInd w:val="0"/>
        <w:spacing w:after="0" w:line="240" w:lineRule="auto"/>
        <w:rPr>
          <w:rFonts w:ascii="Public Sans" w:eastAsia="Times New Roman" w:hAnsi="Public Sans" w:cstheme="minorHAnsi"/>
          <w:b/>
        </w:rPr>
      </w:pPr>
    </w:p>
    <w:p w14:paraId="5BEE0F24" w14:textId="56C7CED7"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p>
    <w:p w14:paraId="104070DB" w14:textId="77777777" w:rsidR="00B20680" w:rsidRDefault="00B20680" w:rsidP="00F510B3">
      <w:pPr>
        <w:widowControl w:val="0"/>
        <w:autoSpaceDE w:val="0"/>
        <w:autoSpaceDN w:val="0"/>
        <w:adjustRightInd w:val="0"/>
        <w:spacing w:after="0" w:line="240" w:lineRule="auto"/>
        <w:rPr>
          <w:rFonts w:ascii="Public Sans" w:eastAsia="Times New Roman" w:hAnsi="Public Sans" w:cstheme="minorHAnsi"/>
          <w:b/>
        </w:rPr>
        <w:sectPr w:rsidR="00B20680" w:rsidSect="00B20680">
          <w:type w:val="continuous"/>
          <w:pgSz w:w="12240" w:h="15840"/>
          <w:pgMar w:top="720" w:right="1440" w:bottom="720" w:left="1440" w:header="720" w:footer="720" w:gutter="0"/>
          <w:cols w:num="2" w:space="720"/>
          <w:docGrid w:linePitch="360"/>
        </w:sectPr>
      </w:pPr>
    </w:p>
    <w:p w14:paraId="31C874DB"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b/>
        </w:rPr>
      </w:pPr>
    </w:p>
    <w:p w14:paraId="21A32BAF" w14:textId="77777777" w:rsidR="00B20680" w:rsidRDefault="00B20680" w:rsidP="00C04FD4">
      <w:pPr>
        <w:autoSpaceDE w:val="0"/>
        <w:autoSpaceDN w:val="0"/>
        <w:adjustRightInd w:val="0"/>
        <w:spacing w:before="100" w:after="100"/>
        <w:jc w:val="both"/>
        <w:rPr>
          <w:rFonts w:ascii="Public Sans" w:hAnsi="Public Sans"/>
          <w:i/>
          <w:sz w:val="16"/>
          <w:szCs w:val="16"/>
        </w:rPr>
      </w:pPr>
      <w:bookmarkStart w:id="5" w:name="_Hlk529975258"/>
      <w:bookmarkStart w:id="6" w:name="_Hlk63151064"/>
    </w:p>
    <w:p w14:paraId="38ADA838" w14:textId="54F87992" w:rsidR="00133E4F" w:rsidRPr="00EE57F7" w:rsidRDefault="00CF11F1" w:rsidP="00C04FD4">
      <w:pPr>
        <w:autoSpaceDE w:val="0"/>
        <w:autoSpaceDN w:val="0"/>
        <w:adjustRightInd w:val="0"/>
        <w:spacing w:before="100" w:after="100"/>
        <w:jc w:val="both"/>
        <w:rPr>
          <w:rFonts w:ascii="Public Sans" w:hAnsi="Public Sans"/>
          <w:color w:val="000000" w:themeColor="text1"/>
          <w:sz w:val="16"/>
          <w:szCs w:val="16"/>
        </w:rPr>
      </w:pPr>
      <w:r w:rsidRPr="00E34F29">
        <w:rPr>
          <w:rFonts w:ascii="Public Sans" w:hAnsi="Public Sans"/>
          <w:i/>
          <w:sz w:val="16"/>
          <w:szCs w:val="16"/>
        </w:rPr>
        <w:t xml:space="preserve">Disability Rights Michigan </w:t>
      </w:r>
      <w:r w:rsidR="00B96AD1" w:rsidRPr="00E34F29">
        <w:rPr>
          <w:rFonts w:ascii="Public Sans" w:hAnsi="Public Sans"/>
          <w:i/>
          <w:sz w:val="16"/>
          <w:szCs w:val="16"/>
        </w:rPr>
        <w:t xml:space="preserve">is mandated by federal and state law to protect the legal rights of individuals with disabilities in Michigan. </w:t>
      </w:r>
      <w:r w:rsidRPr="00E34F29">
        <w:rPr>
          <w:rFonts w:ascii="Public Sans" w:hAnsi="Public Sans"/>
          <w:i/>
          <w:sz w:val="16"/>
          <w:szCs w:val="16"/>
        </w:rPr>
        <w:t>DRM</w:t>
      </w:r>
      <w:r w:rsidR="00B96AD1" w:rsidRPr="00E34F29">
        <w:rPr>
          <w:rFonts w:ascii="Public Sans" w:hAnsi="Public Sans"/>
          <w:i/>
          <w:sz w:val="16"/>
          <w:szCs w:val="16"/>
        </w:rPr>
        <w:t xml:space="preserve"> receives part of its funding from the Administration </w:t>
      </w:r>
      <w:r w:rsidR="007771C3" w:rsidRPr="00E34F29">
        <w:rPr>
          <w:rFonts w:ascii="Public Sans" w:hAnsi="Public Sans"/>
          <w:i/>
          <w:sz w:val="16"/>
          <w:szCs w:val="16"/>
        </w:rPr>
        <w:t>for Community Living</w:t>
      </w:r>
      <w:r w:rsidR="00B96AD1" w:rsidRPr="00E34F29">
        <w:rPr>
          <w:rFonts w:ascii="Public Sans" w:hAnsi="Public Sans"/>
          <w:i/>
          <w:sz w:val="16"/>
          <w:szCs w:val="16"/>
        </w:rPr>
        <w:t xml:space="preserve">, the Center for Mental Health Services-Substance Abuse and Mental Health Services Administration (SAMHSA), the Rehabilitation Services Administration, and the Social Security Administration. This publication is made possible by support from these federal funders. The contents are solely the responsibility of </w:t>
      </w:r>
      <w:r w:rsidRPr="00E34F29">
        <w:rPr>
          <w:rFonts w:ascii="Public Sans" w:hAnsi="Public Sans"/>
          <w:i/>
          <w:sz w:val="16"/>
          <w:szCs w:val="16"/>
        </w:rPr>
        <w:t>DRM</w:t>
      </w:r>
      <w:r w:rsidR="00B96AD1" w:rsidRPr="00E34F29">
        <w:rPr>
          <w:rFonts w:ascii="Public Sans" w:hAnsi="Public Sans"/>
          <w:i/>
          <w:sz w:val="16"/>
          <w:szCs w:val="16"/>
        </w:rPr>
        <w:t xml:space="preserve"> and do not </w:t>
      </w:r>
      <w:r w:rsidR="00B96AD1" w:rsidRPr="009507F0">
        <w:rPr>
          <w:rFonts w:ascii="Public Sans" w:hAnsi="Public Sans"/>
          <w:i/>
          <w:sz w:val="16"/>
          <w:szCs w:val="16"/>
        </w:rPr>
        <w:t>necessarily represent the official views of the federal agencies listed above. The Annual Report is funded by the federal appropriations and grants, 9</w:t>
      </w:r>
      <w:r w:rsidR="001A6420" w:rsidRPr="009507F0">
        <w:rPr>
          <w:rFonts w:ascii="Public Sans" w:hAnsi="Public Sans"/>
          <w:i/>
          <w:sz w:val="16"/>
          <w:szCs w:val="16"/>
        </w:rPr>
        <w:t>4</w:t>
      </w:r>
      <w:r w:rsidR="00B96AD1" w:rsidRPr="009507F0">
        <w:rPr>
          <w:rFonts w:ascii="Public Sans" w:hAnsi="Public Sans"/>
          <w:i/>
          <w:sz w:val="16"/>
          <w:szCs w:val="16"/>
        </w:rPr>
        <w:t>%; State of Michigan appropriations and grants, 5%; Other</w:t>
      </w:r>
      <w:r w:rsidR="00B96AD1" w:rsidRPr="009507F0">
        <w:rPr>
          <w:rFonts w:ascii="Public Sans" w:hAnsi="Public Sans"/>
          <w:iCs/>
          <w:sz w:val="16"/>
          <w:szCs w:val="16"/>
        </w:rPr>
        <w:t xml:space="preserve">, </w:t>
      </w:r>
      <w:r w:rsidR="001A6420" w:rsidRPr="009507F0">
        <w:rPr>
          <w:rFonts w:ascii="Public Sans" w:hAnsi="Public Sans"/>
          <w:iCs/>
          <w:sz w:val="16"/>
          <w:szCs w:val="16"/>
        </w:rPr>
        <w:t>1</w:t>
      </w:r>
      <w:r w:rsidR="00B96AD1" w:rsidRPr="009507F0">
        <w:rPr>
          <w:rFonts w:ascii="Public Sans" w:hAnsi="Public Sans"/>
          <w:iCs/>
          <w:sz w:val="16"/>
          <w:szCs w:val="16"/>
        </w:rPr>
        <w:t xml:space="preserve">%. </w:t>
      </w:r>
      <w:bookmarkEnd w:id="5"/>
      <w:bookmarkEnd w:id="6"/>
    </w:p>
    <w:sectPr w:rsidR="00133E4F" w:rsidRPr="00EE57F7" w:rsidSect="00B20680">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Sans-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A2648"/>
    <w:multiLevelType w:val="hybridMultilevel"/>
    <w:tmpl w:val="ABC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253E5"/>
    <w:multiLevelType w:val="hybridMultilevel"/>
    <w:tmpl w:val="4B6A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76289"/>
    <w:multiLevelType w:val="hybridMultilevel"/>
    <w:tmpl w:val="B068335A"/>
    <w:lvl w:ilvl="0" w:tplc="2892C742">
      <w:start w:val="1"/>
      <w:numFmt w:val="decimal"/>
      <w:lvlText w:val="%1."/>
      <w:lvlJc w:val="left"/>
      <w:pPr>
        <w:ind w:left="72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64A5D"/>
    <w:multiLevelType w:val="hybridMultilevel"/>
    <w:tmpl w:val="0018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D58D5"/>
    <w:multiLevelType w:val="hybridMultilevel"/>
    <w:tmpl w:val="091A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8174">
    <w:abstractNumId w:val="1"/>
  </w:num>
  <w:num w:numId="2" w16cid:durableId="1024087991">
    <w:abstractNumId w:val="2"/>
  </w:num>
  <w:num w:numId="3" w16cid:durableId="349837825">
    <w:abstractNumId w:val="3"/>
  </w:num>
  <w:num w:numId="4" w16cid:durableId="799959634">
    <w:abstractNumId w:val="0"/>
  </w:num>
  <w:num w:numId="5" w16cid:durableId="1555702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7C"/>
    <w:rsid w:val="00017BDF"/>
    <w:rsid w:val="00051F46"/>
    <w:rsid w:val="000570FF"/>
    <w:rsid w:val="00072743"/>
    <w:rsid w:val="000A385B"/>
    <w:rsid w:val="000C10F2"/>
    <w:rsid w:val="000E7DED"/>
    <w:rsid w:val="000F7D4D"/>
    <w:rsid w:val="00116EF5"/>
    <w:rsid w:val="00117DF8"/>
    <w:rsid w:val="00123EF4"/>
    <w:rsid w:val="00133E4F"/>
    <w:rsid w:val="001534BB"/>
    <w:rsid w:val="00164E57"/>
    <w:rsid w:val="00182C84"/>
    <w:rsid w:val="00190B4F"/>
    <w:rsid w:val="001A02A5"/>
    <w:rsid w:val="001A6420"/>
    <w:rsid w:val="001B143B"/>
    <w:rsid w:val="001C0620"/>
    <w:rsid w:val="001C5FE4"/>
    <w:rsid w:val="001D5E00"/>
    <w:rsid w:val="001E6BF7"/>
    <w:rsid w:val="001F47D1"/>
    <w:rsid w:val="00202851"/>
    <w:rsid w:val="00231F98"/>
    <w:rsid w:val="00243A98"/>
    <w:rsid w:val="0026371F"/>
    <w:rsid w:val="00265D2F"/>
    <w:rsid w:val="002B6E16"/>
    <w:rsid w:val="002C09BF"/>
    <w:rsid w:val="002C4471"/>
    <w:rsid w:val="002C6D06"/>
    <w:rsid w:val="002D34AC"/>
    <w:rsid w:val="002E3CB1"/>
    <w:rsid w:val="002F27EC"/>
    <w:rsid w:val="0033336F"/>
    <w:rsid w:val="00345835"/>
    <w:rsid w:val="00367CAF"/>
    <w:rsid w:val="003740FC"/>
    <w:rsid w:val="0039069E"/>
    <w:rsid w:val="00390B46"/>
    <w:rsid w:val="003D0319"/>
    <w:rsid w:val="003D547F"/>
    <w:rsid w:val="003E7D84"/>
    <w:rsid w:val="003F036E"/>
    <w:rsid w:val="004065B6"/>
    <w:rsid w:val="00445CDC"/>
    <w:rsid w:val="004522D0"/>
    <w:rsid w:val="00457C1C"/>
    <w:rsid w:val="00460854"/>
    <w:rsid w:val="004A00FD"/>
    <w:rsid w:val="004E2428"/>
    <w:rsid w:val="005076EB"/>
    <w:rsid w:val="00510D0C"/>
    <w:rsid w:val="0052150C"/>
    <w:rsid w:val="0054551C"/>
    <w:rsid w:val="005615F1"/>
    <w:rsid w:val="00563A86"/>
    <w:rsid w:val="0057596F"/>
    <w:rsid w:val="00583F32"/>
    <w:rsid w:val="0058728A"/>
    <w:rsid w:val="005A34C2"/>
    <w:rsid w:val="005E61F4"/>
    <w:rsid w:val="0062607D"/>
    <w:rsid w:val="00627347"/>
    <w:rsid w:val="00642AAF"/>
    <w:rsid w:val="006615B0"/>
    <w:rsid w:val="00676401"/>
    <w:rsid w:val="006A1D42"/>
    <w:rsid w:val="006D33DC"/>
    <w:rsid w:val="00702460"/>
    <w:rsid w:val="00712F7A"/>
    <w:rsid w:val="007166DB"/>
    <w:rsid w:val="007169DC"/>
    <w:rsid w:val="00743ACA"/>
    <w:rsid w:val="00776E5C"/>
    <w:rsid w:val="007771C3"/>
    <w:rsid w:val="007A1A8A"/>
    <w:rsid w:val="007B683A"/>
    <w:rsid w:val="007C01FA"/>
    <w:rsid w:val="007C4CE9"/>
    <w:rsid w:val="007D3E7C"/>
    <w:rsid w:val="007D5282"/>
    <w:rsid w:val="007D5BEA"/>
    <w:rsid w:val="007E53D0"/>
    <w:rsid w:val="007E7AF0"/>
    <w:rsid w:val="007F3E96"/>
    <w:rsid w:val="008016BE"/>
    <w:rsid w:val="008325CA"/>
    <w:rsid w:val="0084248C"/>
    <w:rsid w:val="00857D1E"/>
    <w:rsid w:val="008725C6"/>
    <w:rsid w:val="008964DA"/>
    <w:rsid w:val="00897379"/>
    <w:rsid w:val="008E2FA2"/>
    <w:rsid w:val="009019BD"/>
    <w:rsid w:val="009507F0"/>
    <w:rsid w:val="00950F98"/>
    <w:rsid w:val="00953505"/>
    <w:rsid w:val="009765A8"/>
    <w:rsid w:val="009A4A66"/>
    <w:rsid w:val="009A6068"/>
    <w:rsid w:val="009E0B23"/>
    <w:rsid w:val="00A04CF8"/>
    <w:rsid w:val="00A23003"/>
    <w:rsid w:val="00A24E90"/>
    <w:rsid w:val="00AA0E2E"/>
    <w:rsid w:val="00AB7091"/>
    <w:rsid w:val="00AB76AD"/>
    <w:rsid w:val="00AD3FD0"/>
    <w:rsid w:val="00AE7EC6"/>
    <w:rsid w:val="00AF2B67"/>
    <w:rsid w:val="00B20680"/>
    <w:rsid w:val="00B27BBF"/>
    <w:rsid w:val="00B40D6B"/>
    <w:rsid w:val="00B63315"/>
    <w:rsid w:val="00B832B4"/>
    <w:rsid w:val="00B96AD1"/>
    <w:rsid w:val="00B97EDF"/>
    <w:rsid w:val="00BB5ED8"/>
    <w:rsid w:val="00BE459F"/>
    <w:rsid w:val="00BF4332"/>
    <w:rsid w:val="00C04197"/>
    <w:rsid w:val="00C04FD4"/>
    <w:rsid w:val="00C05D65"/>
    <w:rsid w:val="00C07A73"/>
    <w:rsid w:val="00C26C37"/>
    <w:rsid w:val="00C33CAC"/>
    <w:rsid w:val="00C423E6"/>
    <w:rsid w:val="00C47E82"/>
    <w:rsid w:val="00C56ED0"/>
    <w:rsid w:val="00C73975"/>
    <w:rsid w:val="00CA2C2F"/>
    <w:rsid w:val="00CD0F50"/>
    <w:rsid w:val="00CF0F36"/>
    <w:rsid w:val="00CF11F1"/>
    <w:rsid w:val="00CF4301"/>
    <w:rsid w:val="00CF56ED"/>
    <w:rsid w:val="00D06900"/>
    <w:rsid w:val="00D4211D"/>
    <w:rsid w:val="00D47FD4"/>
    <w:rsid w:val="00D9535C"/>
    <w:rsid w:val="00D96B09"/>
    <w:rsid w:val="00DA6661"/>
    <w:rsid w:val="00DA6C6F"/>
    <w:rsid w:val="00DB6D4C"/>
    <w:rsid w:val="00DC0456"/>
    <w:rsid w:val="00DE4089"/>
    <w:rsid w:val="00DF7093"/>
    <w:rsid w:val="00E17B93"/>
    <w:rsid w:val="00E34F29"/>
    <w:rsid w:val="00E414B9"/>
    <w:rsid w:val="00E42424"/>
    <w:rsid w:val="00E7513B"/>
    <w:rsid w:val="00E76CFF"/>
    <w:rsid w:val="00E870B9"/>
    <w:rsid w:val="00EA0BF4"/>
    <w:rsid w:val="00EA1EBD"/>
    <w:rsid w:val="00EB4E40"/>
    <w:rsid w:val="00ED0D87"/>
    <w:rsid w:val="00ED537A"/>
    <w:rsid w:val="00EE5046"/>
    <w:rsid w:val="00EE57F7"/>
    <w:rsid w:val="00F138A4"/>
    <w:rsid w:val="00F34E65"/>
    <w:rsid w:val="00F510B3"/>
    <w:rsid w:val="00F83B8F"/>
    <w:rsid w:val="00F86B99"/>
    <w:rsid w:val="00F96460"/>
    <w:rsid w:val="00FC158B"/>
    <w:rsid w:val="00FC495E"/>
    <w:rsid w:val="00FC7253"/>
    <w:rsid w:val="00FD1EC1"/>
    <w:rsid w:val="00FE4F71"/>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1190"/>
  <w15:chartTrackingRefBased/>
  <w15:docId w15:val="{246C5534-2803-457E-B997-3B480508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65A8"/>
    <w:pPr>
      <w:ind w:left="720"/>
      <w:contextualSpacing/>
    </w:pPr>
  </w:style>
  <w:style w:type="table" w:styleId="TableGrid">
    <w:name w:val="Table Grid"/>
    <w:basedOn w:val="TableNormal"/>
    <w:uiPriority w:val="39"/>
    <w:rsid w:val="00901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3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75"/>
    <w:rPr>
      <w:rFonts w:ascii="Segoe UI" w:hAnsi="Segoe UI" w:cs="Segoe UI"/>
      <w:sz w:val="18"/>
      <w:szCs w:val="18"/>
    </w:rPr>
  </w:style>
  <w:style w:type="paragraph" w:customStyle="1" w:styleId="TableParagraph">
    <w:name w:val="Table Paragraph"/>
    <w:basedOn w:val="Normal"/>
    <w:uiPriority w:val="1"/>
    <w:qFormat/>
    <w:rsid w:val="003D0319"/>
    <w:pPr>
      <w:widowControl w:val="0"/>
      <w:autoSpaceDE w:val="0"/>
      <w:autoSpaceDN w:val="0"/>
      <w:spacing w:after="0" w:line="240" w:lineRule="auto"/>
    </w:pPr>
    <w:rPr>
      <w:rFonts w:ascii="Calibri" w:eastAsia="Calibri" w:hAnsi="Calibri" w:cs="Calibri"/>
      <w:lang w:bidi="en-US"/>
    </w:rPr>
  </w:style>
  <w:style w:type="paragraph" w:customStyle="1" w:styleId="Default">
    <w:name w:val="Default"/>
    <w:rsid w:val="00676401"/>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8E2FA2"/>
    <w:rPr>
      <w:color w:val="0000FF"/>
      <w:u w:val="single"/>
    </w:rPr>
  </w:style>
  <w:style w:type="character" w:styleId="UnresolvedMention">
    <w:name w:val="Unresolved Mention"/>
    <w:basedOn w:val="DefaultParagraphFont"/>
    <w:uiPriority w:val="99"/>
    <w:semiHidden/>
    <w:unhideWhenUsed/>
    <w:rsid w:val="00CF11F1"/>
    <w:rPr>
      <w:color w:val="605E5C"/>
      <w:shd w:val="clear" w:color="auto" w:fill="E1DFDD"/>
    </w:rPr>
  </w:style>
  <w:style w:type="paragraph" w:styleId="NormalWeb">
    <w:name w:val="Normal (Web)"/>
    <w:basedOn w:val="Normal"/>
    <w:uiPriority w:val="99"/>
    <w:semiHidden/>
    <w:unhideWhenUsed/>
    <w:rsid w:val="00A04C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7D84"/>
    <w:rPr>
      <w:sz w:val="16"/>
      <w:szCs w:val="16"/>
    </w:rPr>
  </w:style>
  <w:style w:type="paragraph" w:styleId="CommentText">
    <w:name w:val="annotation text"/>
    <w:basedOn w:val="Normal"/>
    <w:link w:val="CommentTextChar"/>
    <w:uiPriority w:val="99"/>
    <w:semiHidden/>
    <w:unhideWhenUsed/>
    <w:rsid w:val="003E7D84"/>
    <w:pPr>
      <w:spacing w:line="240" w:lineRule="auto"/>
    </w:pPr>
    <w:rPr>
      <w:sz w:val="20"/>
      <w:szCs w:val="20"/>
    </w:rPr>
  </w:style>
  <w:style w:type="character" w:customStyle="1" w:styleId="CommentTextChar">
    <w:name w:val="Comment Text Char"/>
    <w:basedOn w:val="DefaultParagraphFont"/>
    <w:link w:val="CommentText"/>
    <w:uiPriority w:val="99"/>
    <w:semiHidden/>
    <w:rsid w:val="003E7D84"/>
    <w:rPr>
      <w:sz w:val="20"/>
      <w:szCs w:val="20"/>
    </w:rPr>
  </w:style>
  <w:style w:type="paragraph" w:styleId="CommentSubject">
    <w:name w:val="annotation subject"/>
    <w:basedOn w:val="CommentText"/>
    <w:next w:val="CommentText"/>
    <w:link w:val="CommentSubjectChar"/>
    <w:uiPriority w:val="99"/>
    <w:semiHidden/>
    <w:unhideWhenUsed/>
    <w:rsid w:val="003E7D84"/>
    <w:rPr>
      <w:b/>
      <w:bCs/>
    </w:rPr>
  </w:style>
  <w:style w:type="character" w:customStyle="1" w:styleId="CommentSubjectChar">
    <w:name w:val="Comment Subject Char"/>
    <w:basedOn w:val="CommentTextChar"/>
    <w:link w:val="CommentSubject"/>
    <w:uiPriority w:val="99"/>
    <w:semiHidden/>
    <w:rsid w:val="003E7D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919">
      <w:bodyDiv w:val="1"/>
      <w:marLeft w:val="0"/>
      <w:marRight w:val="0"/>
      <w:marTop w:val="0"/>
      <w:marBottom w:val="0"/>
      <w:divBdr>
        <w:top w:val="none" w:sz="0" w:space="0" w:color="auto"/>
        <w:left w:val="none" w:sz="0" w:space="0" w:color="auto"/>
        <w:bottom w:val="none" w:sz="0" w:space="0" w:color="auto"/>
        <w:right w:val="none" w:sz="0" w:space="0" w:color="auto"/>
      </w:divBdr>
    </w:div>
    <w:div w:id="51273019">
      <w:bodyDiv w:val="1"/>
      <w:marLeft w:val="0"/>
      <w:marRight w:val="0"/>
      <w:marTop w:val="0"/>
      <w:marBottom w:val="0"/>
      <w:divBdr>
        <w:top w:val="none" w:sz="0" w:space="0" w:color="auto"/>
        <w:left w:val="none" w:sz="0" w:space="0" w:color="auto"/>
        <w:bottom w:val="none" w:sz="0" w:space="0" w:color="auto"/>
        <w:right w:val="none" w:sz="0" w:space="0" w:color="auto"/>
      </w:divBdr>
    </w:div>
    <w:div w:id="200941406">
      <w:bodyDiv w:val="1"/>
      <w:marLeft w:val="0"/>
      <w:marRight w:val="0"/>
      <w:marTop w:val="0"/>
      <w:marBottom w:val="0"/>
      <w:divBdr>
        <w:top w:val="none" w:sz="0" w:space="0" w:color="auto"/>
        <w:left w:val="none" w:sz="0" w:space="0" w:color="auto"/>
        <w:bottom w:val="none" w:sz="0" w:space="0" w:color="auto"/>
        <w:right w:val="none" w:sz="0" w:space="0" w:color="auto"/>
      </w:divBdr>
      <w:divsChild>
        <w:div w:id="826172487">
          <w:marLeft w:val="0"/>
          <w:marRight w:val="0"/>
          <w:marTop w:val="0"/>
          <w:marBottom w:val="0"/>
          <w:divBdr>
            <w:top w:val="none" w:sz="0" w:space="0" w:color="auto"/>
            <w:left w:val="none" w:sz="0" w:space="0" w:color="auto"/>
            <w:bottom w:val="none" w:sz="0" w:space="0" w:color="auto"/>
            <w:right w:val="none" w:sz="0" w:space="0" w:color="auto"/>
          </w:divBdr>
        </w:div>
        <w:div w:id="377094994">
          <w:marLeft w:val="0"/>
          <w:marRight w:val="0"/>
          <w:marTop w:val="0"/>
          <w:marBottom w:val="0"/>
          <w:divBdr>
            <w:top w:val="none" w:sz="0" w:space="0" w:color="auto"/>
            <w:left w:val="none" w:sz="0" w:space="0" w:color="auto"/>
            <w:bottom w:val="none" w:sz="0" w:space="0" w:color="auto"/>
            <w:right w:val="none" w:sz="0" w:space="0" w:color="auto"/>
          </w:divBdr>
        </w:div>
        <w:div w:id="1778256747">
          <w:marLeft w:val="0"/>
          <w:marRight w:val="0"/>
          <w:marTop w:val="0"/>
          <w:marBottom w:val="0"/>
          <w:divBdr>
            <w:top w:val="none" w:sz="0" w:space="0" w:color="auto"/>
            <w:left w:val="none" w:sz="0" w:space="0" w:color="auto"/>
            <w:bottom w:val="none" w:sz="0" w:space="0" w:color="auto"/>
            <w:right w:val="none" w:sz="0" w:space="0" w:color="auto"/>
          </w:divBdr>
        </w:div>
      </w:divsChild>
    </w:div>
    <w:div w:id="716197146">
      <w:bodyDiv w:val="1"/>
      <w:marLeft w:val="0"/>
      <w:marRight w:val="0"/>
      <w:marTop w:val="0"/>
      <w:marBottom w:val="0"/>
      <w:divBdr>
        <w:top w:val="none" w:sz="0" w:space="0" w:color="auto"/>
        <w:left w:val="none" w:sz="0" w:space="0" w:color="auto"/>
        <w:bottom w:val="none" w:sz="0" w:space="0" w:color="auto"/>
        <w:right w:val="none" w:sz="0" w:space="0" w:color="auto"/>
      </w:divBdr>
      <w:divsChild>
        <w:div w:id="1697925174">
          <w:marLeft w:val="0"/>
          <w:marRight w:val="0"/>
          <w:marTop w:val="0"/>
          <w:marBottom w:val="0"/>
          <w:divBdr>
            <w:top w:val="none" w:sz="0" w:space="0" w:color="auto"/>
            <w:left w:val="none" w:sz="0" w:space="0" w:color="auto"/>
            <w:bottom w:val="none" w:sz="0" w:space="0" w:color="auto"/>
            <w:right w:val="none" w:sz="0" w:space="0" w:color="auto"/>
          </w:divBdr>
        </w:div>
        <w:div w:id="1634211658">
          <w:marLeft w:val="0"/>
          <w:marRight w:val="0"/>
          <w:marTop w:val="0"/>
          <w:marBottom w:val="0"/>
          <w:divBdr>
            <w:top w:val="none" w:sz="0" w:space="0" w:color="auto"/>
            <w:left w:val="none" w:sz="0" w:space="0" w:color="auto"/>
            <w:bottom w:val="none" w:sz="0" w:space="0" w:color="auto"/>
            <w:right w:val="none" w:sz="0" w:space="0" w:color="auto"/>
          </w:divBdr>
        </w:div>
        <w:div w:id="75904774">
          <w:marLeft w:val="0"/>
          <w:marRight w:val="0"/>
          <w:marTop w:val="0"/>
          <w:marBottom w:val="0"/>
          <w:divBdr>
            <w:top w:val="none" w:sz="0" w:space="0" w:color="auto"/>
            <w:left w:val="none" w:sz="0" w:space="0" w:color="auto"/>
            <w:bottom w:val="none" w:sz="0" w:space="0" w:color="auto"/>
            <w:right w:val="none" w:sz="0" w:space="0" w:color="auto"/>
          </w:divBdr>
        </w:div>
        <w:div w:id="2044164412">
          <w:marLeft w:val="0"/>
          <w:marRight w:val="0"/>
          <w:marTop w:val="0"/>
          <w:marBottom w:val="0"/>
          <w:divBdr>
            <w:top w:val="none" w:sz="0" w:space="0" w:color="auto"/>
            <w:left w:val="none" w:sz="0" w:space="0" w:color="auto"/>
            <w:bottom w:val="none" w:sz="0" w:space="0" w:color="auto"/>
            <w:right w:val="none" w:sz="0" w:space="0" w:color="auto"/>
          </w:divBdr>
        </w:div>
        <w:div w:id="611286807">
          <w:marLeft w:val="0"/>
          <w:marRight w:val="0"/>
          <w:marTop w:val="0"/>
          <w:marBottom w:val="0"/>
          <w:divBdr>
            <w:top w:val="none" w:sz="0" w:space="0" w:color="auto"/>
            <w:left w:val="none" w:sz="0" w:space="0" w:color="auto"/>
            <w:bottom w:val="none" w:sz="0" w:space="0" w:color="auto"/>
            <w:right w:val="none" w:sz="0" w:space="0" w:color="auto"/>
          </w:divBdr>
        </w:div>
        <w:div w:id="1038312120">
          <w:marLeft w:val="0"/>
          <w:marRight w:val="0"/>
          <w:marTop w:val="0"/>
          <w:marBottom w:val="0"/>
          <w:divBdr>
            <w:top w:val="none" w:sz="0" w:space="0" w:color="auto"/>
            <w:left w:val="none" w:sz="0" w:space="0" w:color="auto"/>
            <w:bottom w:val="none" w:sz="0" w:space="0" w:color="auto"/>
            <w:right w:val="none" w:sz="0" w:space="0" w:color="auto"/>
          </w:divBdr>
        </w:div>
        <w:div w:id="1624264078">
          <w:marLeft w:val="0"/>
          <w:marRight w:val="0"/>
          <w:marTop w:val="0"/>
          <w:marBottom w:val="0"/>
          <w:divBdr>
            <w:top w:val="none" w:sz="0" w:space="0" w:color="auto"/>
            <w:left w:val="none" w:sz="0" w:space="0" w:color="auto"/>
            <w:bottom w:val="none" w:sz="0" w:space="0" w:color="auto"/>
            <w:right w:val="none" w:sz="0" w:space="0" w:color="auto"/>
          </w:divBdr>
        </w:div>
        <w:div w:id="1448357638">
          <w:marLeft w:val="0"/>
          <w:marRight w:val="0"/>
          <w:marTop w:val="0"/>
          <w:marBottom w:val="0"/>
          <w:divBdr>
            <w:top w:val="none" w:sz="0" w:space="0" w:color="auto"/>
            <w:left w:val="none" w:sz="0" w:space="0" w:color="auto"/>
            <w:bottom w:val="none" w:sz="0" w:space="0" w:color="auto"/>
            <w:right w:val="none" w:sz="0" w:space="0" w:color="auto"/>
          </w:divBdr>
        </w:div>
        <w:div w:id="507058670">
          <w:marLeft w:val="0"/>
          <w:marRight w:val="0"/>
          <w:marTop w:val="0"/>
          <w:marBottom w:val="0"/>
          <w:divBdr>
            <w:top w:val="none" w:sz="0" w:space="0" w:color="auto"/>
            <w:left w:val="none" w:sz="0" w:space="0" w:color="auto"/>
            <w:bottom w:val="none" w:sz="0" w:space="0" w:color="auto"/>
            <w:right w:val="none" w:sz="0" w:space="0" w:color="auto"/>
          </w:divBdr>
        </w:div>
        <w:div w:id="1199471098">
          <w:marLeft w:val="0"/>
          <w:marRight w:val="0"/>
          <w:marTop w:val="0"/>
          <w:marBottom w:val="0"/>
          <w:divBdr>
            <w:top w:val="none" w:sz="0" w:space="0" w:color="auto"/>
            <w:left w:val="none" w:sz="0" w:space="0" w:color="auto"/>
            <w:bottom w:val="none" w:sz="0" w:space="0" w:color="auto"/>
            <w:right w:val="none" w:sz="0" w:space="0" w:color="auto"/>
          </w:divBdr>
        </w:div>
        <w:div w:id="503058097">
          <w:marLeft w:val="0"/>
          <w:marRight w:val="0"/>
          <w:marTop w:val="0"/>
          <w:marBottom w:val="0"/>
          <w:divBdr>
            <w:top w:val="none" w:sz="0" w:space="0" w:color="auto"/>
            <w:left w:val="none" w:sz="0" w:space="0" w:color="auto"/>
            <w:bottom w:val="none" w:sz="0" w:space="0" w:color="auto"/>
            <w:right w:val="none" w:sz="0" w:space="0" w:color="auto"/>
          </w:divBdr>
        </w:div>
        <w:div w:id="455804576">
          <w:marLeft w:val="0"/>
          <w:marRight w:val="0"/>
          <w:marTop w:val="0"/>
          <w:marBottom w:val="0"/>
          <w:divBdr>
            <w:top w:val="none" w:sz="0" w:space="0" w:color="auto"/>
            <w:left w:val="none" w:sz="0" w:space="0" w:color="auto"/>
            <w:bottom w:val="none" w:sz="0" w:space="0" w:color="auto"/>
            <w:right w:val="none" w:sz="0" w:space="0" w:color="auto"/>
          </w:divBdr>
        </w:div>
      </w:divsChild>
    </w:div>
    <w:div w:id="764498872">
      <w:bodyDiv w:val="1"/>
      <w:marLeft w:val="0"/>
      <w:marRight w:val="0"/>
      <w:marTop w:val="0"/>
      <w:marBottom w:val="0"/>
      <w:divBdr>
        <w:top w:val="none" w:sz="0" w:space="0" w:color="auto"/>
        <w:left w:val="none" w:sz="0" w:space="0" w:color="auto"/>
        <w:bottom w:val="none" w:sz="0" w:space="0" w:color="auto"/>
        <w:right w:val="none" w:sz="0" w:space="0" w:color="auto"/>
      </w:divBdr>
    </w:div>
    <w:div w:id="832380494">
      <w:bodyDiv w:val="1"/>
      <w:marLeft w:val="0"/>
      <w:marRight w:val="0"/>
      <w:marTop w:val="0"/>
      <w:marBottom w:val="0"/>
      <w:divBdr>
        <w:top w:val="none" w:sz="0" w:space="0" w:color="auto"/>
        <w:left w:val="none" w:sz="0" w:space="0" w:color="auto"/>
        <w:bottom w:val="none" w:sz="0" w:space="0" w:color="auto"/>
        <w:right w:val="none" w:sz="0" w:space="0" w:color="auto"/>
      </w:divBdr>
    </w:div>
    <w:div w:id="832793200">
      <w:bodyDiv w:val="1"/>
      <w:marLeft w:val="0"/>
      <w:marRight w:val="0"/>
      <w:marTop w:val="0"/>
      <w:marBottom w:val="0"/>
      <w:divBdr>
        <w:top w:val="none" w:sz="0" w:space="0" w:color="auto"/>
        <w:left w:val="none" w:sz="0" w:space="0" w:color="auto"/>
        <w:bottom w:val="none" w:sz="0" w:space="0" w:color="auto"/>
        <w:right w:val="none" w:sz="0" w:space="0" w:color="auto"/>
      </w:divBdr>
    </w:div>
    <w:div w:id="858158884">
      <w:bodyDiv w:val="1"/>
      <w:marLeft w:val="0"/>
      <w:marRight w:val="0"/>
      <w:marTop w:val="0"/>
      <w:marBottom w:val="0"/>
      <w:divBdr>
        <w:top w:val="none" w:sz="0" w:space="0" w:color="auto"/>
        <w:left w:val="none" w:sz="0" w:space="0" w:color="auto"/>
        <w:bottom w:val="none" w:sz="0" w:space="0" w:color="auto"/>
        <w:right w:val="none" w:sz="0" w:space="0" w:color="auto"/>
      </w:divBdr>
    </w:div>
    <w:div w:id="890506375">
      <w:bodyDiv w:val="1"/>
      <w:marLeft w:val="0"/>
      <w:marRight w:val="0"/>
      <w:marTop w:val="0"/>
      <w:marBottom w:val="0"/>
      <w:divBdr>
        <w:top w:val="none" w:sz="0" w:space="0" w:color="auto"/>
        <w:left w:val="none" w:sz="0" w:space="0" w:color="auto"/>
        <w:bottom w:val="none" w:sz="0" w:space="0" w:color="auto"/>
        <w:right w:val="none" w:sz="0" w:space="0" w:color="auto"/>
      </w:divBdr>
    </w:div>
    <w:div w:id="953251328">
      <w:bodyDiv w:val="1"/>
      <w:marLeft w:val="0"/>
      <w:marRight w:val="0"/>
      <w:marTop w:val="0"/>
      <w:marBottom w:val="0"/>
      <w:divBdr>
        <w:top w:val="none" w:sz="0" w:space="0" w:color="auto"/>
        <w:left w:val="none" w:sz="0" w:space="0" w:color="auto"/>
        <w:bottom w:val="none" w:sz="0" w:space="0" w:color="auto"/>
        <w:right w:val="none" w:sz="0" w:space="0" w:color="auto"/>
      </w:divBdr>
      <w:divsChild>
        <w:div w:id="1270694886">
          <w:marLeft w:val="0"/>
          <w:marRight w:val="0"/>
          <w:marTop w:val="0"/>
          <w:marBottom w:val="0"/>
          <w:divBdr>
            <w:top w:val="none" w:sz="0" w:space="0" w:color="auto"/>
            <w:left w:val="none" w:sz="0" w:space="0" w:color="auto"/>
            <w:bottom w:val="none" w:sz="0" w:space="0" w:color="auto"/>
            <w:right w:val="none" w:sz="0" w:space="0" w:color="auto"/>
          </w:divBdr>
        </w:div>
        <w:div w:id="1806510711">
          <w:marLeft w:val="0"/>
          <w:marRight w:val="0"/>
          <w:marTop w:val="0"/>
          <w:marBottom w:val="0"/>
          <w:divBdr>
            <w:top w:val="none" w:sz="0" w:space="0" w:color="auto"/>
            <w:left w:val="none" w:sz="0" w:space="0" w:color="auto"/>
            <w:bottom w:val="none" w:sz="0" w:space="0" w:color="auto"/>
            <w:right w:val="none" w:sz="0" w:space="0" w:color="auto"/>
          </w:divBdr>
        </w:div>
      </w:divsChild>
    </w:div>
    <w:div w:id="1006323592">
      <w:bodyDiv w:val="1"/>
      <w:marLeft w:val="0"/>
      <w:marRight w:val="0"/>
      <w:marTop w:val="0"/>
      <w:marBottom w:val="0"/>
      <w:divBdr>
        <w:top w:val="none" w:sz="0" w:space="0" w:color="auto"/>
        <w:left w:val="none" w:sz="0" w:space="0" w:color="auto"/>
        <w:bottom w:val="none" w:sz="0" w:space="0" w:color="auto"/>
        <w:right w:val="none" w:sz="0" w:space="0" w:color="auto"/>
      </w:divBdr>
    </w:div>
    <w:div w:id="1305280589">
      <w:bodyDiv w:val="1"/>
      <w:marLeft w:val="0"/>
      <w:marRight w:val="0"/>
      <w:marTop w:val="0"/>
      <w:marBottom w:val="0"/>
      <w:divBdr>
        <w:top w:val="none" w:sz="0" w:space="0" w:color="auto"/>
        <w:left w:val="none" w:sz="0" w:space="0" w:color="auto"/>
        <w:bottom w:val="none" w:sz="0" w:space="0" w:color="auto"/>
        <w:right w:val="none" w:sz="0" w:space="0" w:color="auto"/>
      </w:divBdr>
      <w:divsChild>
        <w:div w:id="405735173">
          <w:marLeft w:val="0"/>
          <w:marRight w:val="0"/>
          <w:marTop w:val="0"/>
          <w:marBottom w:val="0"/>
          <w:divBdr>
            <w:top w:val="none" w:sz="0" w:space="0" w:color="auto"/>
            <w:left w:val="none" w:sz="0" w:space="0" w:color="auto"/>
            <w:bottom w:val="none" w:sz="0" w:space="0" w:color="auto"/>
            <w:right w:val="none" w:sz="0" w:space="0" w:color="auto"/>
          </w:divBdr>
        </w:div>
        <w:div w:id="1134559887">
          <w:marLeft w:val="0"/>
          <w:marRight w:val="0"/>
          <w:marTop w:val="0"/>
          <w:marBottom w:val="0"/>
          <w:divBdr>
            <w:top w:val="none" w:sz="0" w:space="0" w:color="auto"/>
            <w:left w:val="none" w:sz="0" w:space="0" w:color="auto"/>
            <w:bottom w:val="none" w:sz="0" w:space="0" w:color="auto"/>
            <w:right w:val="none" w:sz="0" w:space="0" w:color="auto"/>
          </w:divBdr>
        </w:div>
        <w:div w:id="918635832">
          <w:marLeft w:val="0"/>
          <w:marRight w:val="0"/>
          <w:marTop w:val="0"/>
          <w:marBottom w:val="0"/>
          <w:divBdr>
            <w:top w:val="none" w:sz="0" w:space="0" w:color="auto"/>
            <w:left w:val="none" w:sz="0" w:space="0" w:color="auto"/>
            <w:bottom w:val="none" w:sz="0" w:space="0" w:color="auto"/>
            <w:right w:val="none" w:sz="0" w:space="0" w:color="auto"/>
          </w:divBdr>
        </w:div>
        <w:div w:id="220989206">
          <w:marLeft w:val="0"/>
          <w:marRight w:val="0"/>
          <w:marTop w:val="0"/>
          <w:marBottom w:val="0"/>
          <w:divBdr>
            <w:top w:val="none" w:sz="0" w:space="0" w:color="auto"/>
            <w:left w:val="none" w:sz="0" w:space="0" w:color="auto"/>
            <w:bottom w:val="none" w:sz="0" w:space="0" w:color="auto"/>
            <w:right w:val="none" w:sz="0" w:space="0" w:color="auto"/>
          </w:divBdr>
        </w:div>
        <w:div w:id="1570266062">
          <w:marLeft w:val="0"/>
          <w:marRight w:val="0"/>
          <w:marTop w:val="0"/>
          <w:marBottom w:val="0"/>
          <w:divBdr>
            <w:top w:val="none" w:sz="0" w:space="0" w:color="auto"/>
            <w:left w:val="none" w:sz="0" w:space="0" w:color="auto"/>
            <w:bottom w:val="none" w:sz="0" w:space="0" w:color="auto"/>
            <w:right w:val="none" w:sz="0" w:space="0" w:color="auto"/>
          </w:divBdr>
        </w:div>
        <w:div w:id="78137351">
          <w:marLeft w:val="0"/>
          <w:marRight w:val="0"/>
          <w:marTop w:val="0"/>
          <w:marBottom w:val="0"/>
          <w:divBdr>
            <w:top w:val="none" w:sz="0" w:space="0" w:color="auto"/>
            <w:left w:val="none" w:sz="0" w:space="0" w:color="auto"/>
            <w:bottom w:val="none" w:sz="0" w:space="0" w:color="auto"/>
            <w:right w:val="none" w:sz="0" w:space="0" w:color="auto"/>
          </w:divBdr>
        </w:div>
      </w:divsChild>
    </w:div>
    <w:div w:id="1336491357">
      <w:bodyDiv w:val="1"/>
      <w:marLeft w:val="0"/>
      <w:marRight w:val="0"/>
      <w:marTop w:val="0"/>
      <w:marBottom w:val="0"/>
      <w:divBdr>
        <w:top w:val="none" w:sz="0" w:space="0" w:color="auto"/>
        <w:left w:val="none" w:sz="0" w:space="0" w:color="auto"/>
        <w:bottom w:val="none" w:sz="0" w:space="0" w:color="auto"/>
        <w:right w:val="none" w:sz="0" w:space="0" w:color="auto"/>
      </w:divBdr>
      <w:divsChild>
        <w:div w:id="1755932816">
          <w:marLeft w:val="0"/>
          <w:marRight w:val="0"/>
          <w:marTop w:val="0"/>
          <w:marBottom w:val="0"/>
          <w:divBdr>
            <w:top w:val="none" w:sz="0" w:space="0" w:color="auto"/>
            <w:left w:val="none" w:sz="0" w:space="0" w:color="auto"/>
            <w:bottom w:val="none" w:sz="0" w:space="0" w:color="auto"/>
            <w:right w:val="none" w:sz="0" w:space="0" w:color="auto"/>
          </w:divBdr>
        </w:div>
        <w:div w:id="202134330">
          <w:marLeft w:val="0"/>
          <w:marRight w:val="0"/>
          <w:marTop w:val="0"/>
          <w:marBottom w:val="0"/>
          <w:divBdr>
            <w:top w:val="none" w:sz="0" w:space="0" w:color="auto"/>
            <w:left w:val="none" w:sz="0" w:space="0" w:color="auto"/>
            <w:bottom w:val="none" w:sz="0" w:space="0" w:color="auto"/>
            <w:right w:val="none" w:sz="0" w:space="0" w:color="auto"/>
          </w:divBdr>
        </w:div>
        <w:div w:id="190000990">
          <w:marLeft w:val="0"/>
          <w:marRight w:val="0"/>
          <w:marTop w:val="0"/>
          <w:marBottom w:val="0"/>
          <w:divBdr>
            <w:top w:val="none" w:sz="0" w:space="0" w:color="auto"/>
            <w:left w:val="none" w:sz="0" w:space="0" w:color="auto"/>
            <w:bottom w:val="none" w:sz="0" w:space="0" w:color="auto"/>
            <w:right w:val="none" w:sz="0" w:space="0" w:color="auto"/>
          </w:divBdr>
        </w:div>
      </w:divsChild>
    </w:div>
    <w:div w:id="1414471722">
      <w:bodyDiv w:val="1"/>
      <w:marLeft w:val="0"/>
      <w:marRight w:val="0"/>
      <w:marTop w:val="0"/>
      <w:marBottom w:val="0"/>
      <w:divBdr>
        <w:top w:val="none" w:sz="0" w:space="0" w:color="auto"/>
        <w:left w:val="none" w:sz="0" w:space="0" w:color="auto"/>
        <w:bottom w:val="none" w:sz="0" w:space="0" w:color="auto"/>
        <w:right w:val="none" w:sz="0" w:space="0" w:color="auto"/>
      </w:divBdr>
    </w:div>
    <w:div w:id="1493567282">
      <w:bodyDiv w:val="1"/>
      <w:marLeft w:val="0"/>
      <w:marRight w:val="0"/>
      <w:marTop w:val="0"/>
      <w:marBottom w:val="0"/>
      <w:divBdr>
        <w:top w:val="none" w:sz="0" w:space="0" w:color="auto"/>
        <w:left w:val="none" w:sz="0" w:space="0" w:color="auto"/>
        <w:bottom w:val="none" w:sz="0" w:space="0" w:color="auto"/>
        <w:right w:val="none" w:sz="0" w:space="0" w:color="auto"/>
      </w:divBdr>
      <w:divsChild>
        <w:div w:id="612710846">
          <w:marLeft w:val="0"/>
          <w:marRight w:val="0"/>
          <w:marTop w:val="0"/>
          <w:marBottom w:val="0"/>
          <w:divBdr>
            <w:top w:val="none" w:sz="0" w:space="0" w:color="auto"/>
            <w:left w:val="none" w:sz="0" w:space="0" w:color="auto"/>
            <w:bottom w:val="none" w:sz="0" w:space="0" w:color="auto"/>
            <w:right w:val="none" w:sz="0" w:space="0" w:color="auto"/>
          </w:divBdr>
        </w:div>
        <w:div w:id="1143737244">
          <w:marLeft w:val="0"/>
          <w:marRight w:val="0"/>
          <w:marTop w:val="0"/>
          <w:marBottom w:val="0"/>
          <w:divBdr>
            <w:top w:val="none" w:sz="0" w:space="0" w:color="auto"/>
            <w:left w:val="none" w:sz="0" w:space="0" w:color="auto"/>
            <w:bottom w:val="none" w:sz="0" w:space="0" w:color="auto"/>
            <w:right w:val="none" w:sz="0" w:space="0" w:color="auto"/>
          </w:divBdr>
        </w:div>
        <w:div w:id="1715544505">
          <w:marLeft w:val="0"/>
          <w:marRight w:val="0"/>
          <w:marTop w:val="0"/>
          <w:marBottom w:val="0"/>
          <w:divBdr>
            <w:top w:val="none" w:sz="0" w:space="0" w:color="auto"/>
            <w:left w:val="none" w:sz="0" w:space="0" w:color="auto"/>
            <w:bottom w:val="none" w:sz="0" w:space="0" w:color="auto"/>
            <w:right w:val="none" w:sz="0" w:space="0" w:color="auto"/>
          </w:divBdr>
        </w:div>
        <w:div w:id="910385234">
          <w:marLeft w:val="0"/>
          <w:marRight w:val="0"/>
          <w:marTop w:val="0"/>
          <w:marBottom w:val="0"/>
          <w:divBdr>
            <w:top w:val="none" w:sz="0" w:space="0" w:color="auto"/>
            <w:left w:val="none" w:sz="0" w:space="0" w:color="auto"/>
            <w:bottom w:val="none" w:sz="0" w:space="0" w:color="auto"/>
            <w:right w:val="none" w:sz="0" w:space="0" w:color="auto"/>
          </w:divBdr>
        </w:div>
        <w:div w:id="1502351291">
          <w:marLeft w:val="0"/>
          <w:marRight w:val="0"/>
          <w:marTop w:val="0"/>
          <w:marBottom w:val="0"/>
          <w:divBdr>
            <w:top w:val="none" w:sz="0" w:space="0" w:color="auto"/>
            <w:left w:val="none" w:sz="0" w:space="0" w:color="auto"/>
            <w:bottom w:val="none" w:sz="0" w:space="0" w:color="auto"/>
            <w:right w:val="none" w:sz="0" w:space="0" w:color="auto"/>
          </w:divBdr>
        </w:div>
        <w:div w:id="386807097">
          <w:marLeft w:val="0"/>
          <w:marRight w:val="0"/>
          <w:marTop w:val="0"/>
          <w:marBottom w:val="0"/>
          <w:divBdr>
            <w:top w:val="none" w:sz="0" w:space="0" w:color="auto"/>
            <w:left w:val="none" w:sz="0" w:space="0" w:color="auto"/>
            <w:bottom w:val="none" w:sz="0" w:space="0" w:color="auto"/>
            <w:right w:val="none" w:sz="0" w:space="0" w:color="auto"/>
          </w:divBdr>
        </w:div>
      </w:divsChild>
    </w:div>
    <w:div w:id="1526947458">
      <w:bodyDiv w:val="1"/>
      <w:marLeft w:val="0"/>
      <w:marRight w:val="0"/>
      <w:marTop w:val="0"/>
      <w:marBottom w:val="0"/>
      <w:divBdr>
        <w:top w:val="none" w:sz="0" w:space="0" w:color="auto"/>
        <w:left w:val="none" w:sz="0" w:space="0" w:color="auto"/>
        <w:bottom w:val="none" w:sz="0" w:space="0" w:color="auto"/>
        <w:right w:val="none" w:sz="0" w:space="0" w:color="auto"/>
      </w:divBdr>
      <w:divsChild>
        <w:div w:id="264075434">
          <w:marLeft w:val="0"/>
          <w:marRight w:val="0"/>
          <w:marTop w:val="0"/>
          <w:marBottom w:val="0"/>
          <w:divBdr>
            <w:top w:val="none" w:sz="0" w:space="0" w:color="auto"/>
            <w:left w:val="none" w:sz="0" w:space="0" w:color="auto"/>
            <w:bottom w:val="none" w:sz="0" w:space="0" w:color="auto"/>
            <w:right w:val="none" w:sz="0" w:space="0" w:color="auto"/>
          </w:divBdr>
        </w:div>
        <w:div w:id="1208253581">
          <w:marLeft w:val="0"/>
          <w:marRight w:val="0"/>
          <w:marTop w:val="0"/>
          <w:marBottom w:val="0"/>
          <w:divBdr>
            <w:top w:val="none" w:sz="0" w:space="0" w:color="auto"/>
            <w:left w:val="none" w:sz="0" w:space="0" w:color="auto"/>
            <w:bottom w:val="none" w:sz="0" w:space="0" w:color="auto"/>
            <w:right w:val="none" w:sz="0" w:space="0" w:color="auto"/>
          </w:divBdr>
        </w:div>
      </w:divsChild>
    </w:div>
    <w:div w:id="1713143259">
      <w:bodyDiv w:val="1"/>
      <w:marLeft w:val="0"/>
      <w:marRight w:val="0"/>
      <w:marTop w:val="0"/>
      <w:marBottom w:val="0"/>
      <w:divBdr>
        <w:top w:val="none" w:sz="0" w:space="0" w:color="auto"/>
        <w:left w:val="none" w:sz="0" w:space="0" w:color="auto"/>
        <w:bottom w:val="none" w:sz="0" w:space="0" w:color="auto"/>
        <w:right w:val="none" w:sz="0" w:space="0" w:color="auto"/>
      </w:divBdr>
      <w:divsChild>
        <w:div w:id="135606947">
          <w:marLeft w:val="0"/>
          <w:marRight w:val="0"/>
          <w:marTop w:val="0"/>
          <w:marBottom w:val="0"/>
          <w:divBdr>
            <w:top w:val="none" w:sz="0" w:space="0" w:color="auto"/>
            <w:left w:val="none" w:sz="0" w:space="0" w:color="auto"/>
            <w:bottom w:val="none" w:sz="0" w:space="0" w:color="auto"/>
            <w:right w:val="none" w:sz="0" w:space="0" w:color="auto"/>
          </w:divBdr>
        </w:div>
        <w:div w:id="939605149">
          <w:marLeft w:val="0"/>
          <w:marRight w:val="0"/>
          <w:marTop w:val="0"/>
          <w:marBottom w:val="0"/>
          <w:divBdr>
            <w:top w:val="none" w:sz="0" w:space="0" w:color="auto"/>
            <w:left w:val="none" w:sz="0" w:space="0" w:color="auto"/>
            <w:bottom w:val="none" w:sz="0" w:space="0" w:color="auto"/>
            <w:right w:val="none" w:sz="0" w:space="0" w:color="auto"/>
          </w:divBdr>
        </w:div>
      </w:divsChild>
    </w:div>
    <w:div w:id="1794245016">
      <w:bodyDiv w:val="1"/>
      <w:marLeft w:val="0"/>
      <w:marRight w:val="0"/>
      <w:marTop w:val="0"/>
      <w:marBottom w:val="0"/>
      <w:divBdr>
        <w:top w:val="none" w:sz="0" w:space="0" w:color="auto"/>
        <w:left w:val="none" w:sz="0" w:space="0" w:color="auto"/>
        <w:bottom w:val="none" w:sz="0" w:space="0" w:color="auto"/>
        <w:right w:val="none" w:sz="0" w:space="0" w:color="auto"/>
      </w:divBdr>
    </w:div>
    <w:div w:id="19421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mich.org" TargetMode="External"/><Relationship Id="rId5" Type="http://schemas.openxmlformats.org/officeDocument/2006/relationships/hyperlink" Target="mailto:rhuddleston@drmi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4</cp:revision>
  <dcterms:created xsi:type="dcterms:W3CDTF">2022-10-03T19:55:00Z</dcterms:created>
  <dcterms:modified xsi:type="dcterms:W3CDTF">2022-10-04T13:10:00Z</dcterms:modified>
</cp:coreProperties>
</file>