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5DC9" w14:textId="77777777" w:rsidR="00703A7D" w:rsidRPr="00676870" w:rsidRDefault="00703A7D" w:rsidP="0074422A">
      <w:pPr>
        <w:spacing w:after="0" w:line="240" w:lineRule="auto"/>
        <w:jc w:val="center"/>
        <w:rPr>
          <w:rFonts w:ascii="Public Sans" w:eastAsia="Times New Roman" w:hAnsi="Public Sans" w:cs="Times New Roman"/>
          <w:b/>
          <w:sz w:val="24"/>
          <w:szCs w:val="24"/>
        </w:rPr>
      </w:pPr>
    </w:p>
    <w:p w14:paraId="51BACE35" w14:textId="77777777" w:rsidR="00173C60" w:rsidRPr="00676870" w:rsidRDefault="00173C60" w:rsidP="00703A7D">
      <w:pPr>
        <w:spacing w:after="0" w:line="240" w:lineRule="auto"/>
        <w:jc w:val="center"/>
        <w:rPr>
          <w:rFonts w:ascii="Public Sans" w:eastAsia="Times New Roman" w:hAnsi="Public Sans" w:cs="Times New Roman"/>
          <w:b/>
          <w:sz w:val="24"/>
          <w:szCs w:val="24"/>
        </w:rPr>
      </w:pPr>
    </w:p>
    <w:p w14:paraId="6D8DADA2" w14:textId="6802E291" w:rsidR="00703A7D" w:rsidRPr="00676870" w:rsidRDefault="00703A7D" w:rsidP="00703A7D">
      <w:pPr>
        <w:spacing w:after="0" w:line="240" w:lineRule="auto"/>
        <w:jc w:val="center"/>
        <w:rPr>
          <w:rFonts w:ascii="Public Sans" w:eastAsia="Times New Roman" w:hAnsi="Public Sans" w:cs="Times New Roman"/>
          <w:b/>
          <w:sz w:val="24"/>
          <w:szCs w:val="24"/>
        </w:rPr>
      </w:pPr>
      <w:r w:rsidRPr="00676870">
        <w:rPr>
          <w:rFonts w:ascii="Public Sans" w:eastAsia="Times New Roman" w:hAnsi="Public Sans" w:cs="Times New Roman"/>
          <w:b/>
          <w:sz w:val="24"/>
          <w:szCs w:val="24"/>
        </w:rPr>
        <w:t>BOARD OF DIRECTOR’S MEETING</w:t>
      </w:r>
    </w:p>
    <w:p w14:paraId="7B625FAB" w14:textId="19A19CA3" w:rsidR="00173C60" w:rsidRPr="00676870" w:rsidRDefault="00173C60" w:rsidP="0074422A">
      <w:pPr>
        <w:spacing w:after="0" w:line="240" w:lineRule="auto"/>
        <w:jc w:val="center"/>
        <w:rPr>
          <w:rFonts w:ascii="Public Sans" w:eastAsia="Times New Roman" w:hAnsi="Public Sans" w:cs="Times New Roman"/>
          <w:b/>
          <w:sz w:val="24"/>
          <w:szCs w:val="24"/>
        </w:rPr>
      </w:pPr>
      <w:r w:rsidRPr="00676870">
        <w:rPr>
          <w:rFonts w:ascii="Public Sans" w:eastAsia="Times New Roman" w:hAnsi="Public Sans" w:cs="Times New Roman"/>
          <w:b/>
          <w:sz w:val="24"/>
          <w:szCs w:val="24"/>
        </w:rPr>
        <w:t>Minutes</w:t>
      </w:r>
    </w:p>
    <w:p w14:paraId="602C90EF" w14:textId="5C8BF159" w:rsidR="00497877" w:rsidRPr="00676870" w:rsidRDefault="00080EB6" w:rsidP="00497877">
      <w:pPr>
        <w:spacing w:after="0" w:line="240" w:lineRule="auto"/>
        <w:jc w:val="center"/>
        <w:rPr>
          <w:rFonts w:ascii="Public Sans" w:hAnsi="Public Sans" w:cs="Times New Roman"/>
          <w:sz w:val="24"/>
          <w:szCs w:val="24"/>
        </w:rPr>
      </w:pPr>
      <w:r w:rsidRPr="00676870">
        <w:rPr>
          <w:rFonts w:ascii="Public Sans" w:hAnsi="Public Sans" w:cs="Times New Roman"/>
          <w:sz w:val="24"/>
          <w:szCs w:val="24"/>
        </w:rPr>
        <w:t>May 11, 2021</w:t>
      </w:r>
    </w:p>
    <w:p w14:paraId="7FB6D0E0" w14:textId="77777777" w:rsidR="00080EB6" w:rsidRPr="00676870" w:rsidRDefault="00080EB6" w:rsidP="00497877">
      <w:pPr>
        <w:spacing w:after="0" w:line="240" w:lineRule="auto"/>
        <w:jc w:val="center"/>
        <w:rPr>
          <w:rFonts w:ascii="Public Sans" w:hAnsi="Public Sans" w:cs="Times New Roman"/>
          <w:sz w:val="24"/>
          <w:szCs w:val="24"/>
        </w:rPr>
      </w:pPr>
    </w:p>
    <w:p w14:paraId="28C1036E" w14:textId="77777777" w:rsidR="00497877" w:rsidRPr="00676870" w:rsidRDefault="00497877" w:rsidP="00497877">
      <w:pPr>
        <w:spacing w:after="0" w:line="240" w:lineRule="auto"/>
        <w:jc w:val="center"/>
        <w:rPr>
          <w:rFonts w:ascii="Public Sans" w:hAnsi="Public Sans" w:cs="Times New Roman"/>
          <w:sz w:val="24"/>
          <w:szCs w:val="24"/>
        </w:rPr>
      </w:pPr>
    </w:p>
    <w:p w14:paraId="4375A7C3" w14:textId="16B633E8" w:rsidR="00703A7D" w:rsidRPr="00676870" w:rsidRDefault="00703A7D" w:rsidP="00703A7D">
      <w:pPr>
        <w:tabs>
          <w:tab w:val="left" w:pos="720"/>
        </w:tabs>
        <w:spacing w:after="0" w:line="240" w:lineRule="auto"/>
        <w:ind w:left="720" w:hanging="720"/>
        <w:jc w:val="both"/>
        <w:rPr>
          <w:rFonts w:ascii="Public Sans" w:eastAsia="Times New Roman" w:hAnsi="Public Sans" w:cs="Times New Roman"/>
          <w:b/>
          <w:sz w:val="24"/>
          <w:szCs w:val="24"/>
        </w:rPr>
      </w:pPr>
      <w:r w:rsidRPr="00676870">
        <w:rPr>
          <w:rFonts w:ascii="Public Sans" w:eastAsia="Times New Roman" w:hAnsi="Public Sans" w:cs="Times New Roman"/>
          <w:b/>
          <w:sz w:val="24"/>
          <w:szCs w:val="24"/>
        </w:rPr>
        <w:t>Call Meeting to Order</w:t>
      </w:r>
    </w:p>
    <w:p w14:paraId="13B1C913" w14:textId="77777777" w:rsidR="00703A7D" w:rsidRPr="00676870" w:rsidRDefault="00703A7D" w:rsidP="00703A7D">
      <w:pPr>
        <w:tabs>
          <w:tab w:val="left" w:pos="720"/>
        </w:tabs>
        <w:spacing w:after="0" w:line="240" w:lineRule="auto"/>
        <w:ind w:left="720" w:hanging="720"/>
        <w:jc w:val="both"/>
        <w:rPr>
          <w:rFonts w:ascii="Public Sans" w:eastAsia="Times New Roman" w:hAnsi="Public Sans" w:cs="Times New Roman"/>
          <w:b/>
          <w:sz w:val="24"/>
          <w:szCs w:val="24"/>
        </w:rPr>
      </w:pPr>
    </w:p>
    <w:p w14:paraId="267B889D" w14:textId="15AA4981" w:rsidR="00703A7D" w:rsidRPr="00676870" w:rsidRDefault="00703A7D" w:rsidP="00703A7D">
      <w:pPr>
        <w:spacing w:after="0" w:line="240" w:lineRule="auto"/>
        <w:ind w:left="360"/>
        <w:jc w:val="both"/>
        <w:rPr>
          <w:rFonts w:ascii="Public Sans" w:eastAsia="Times New Roman" w:hAnsi="Public Sans" w:cs="Times New Roman"/>
          <w:sz w:val="24"/>
          <w:szCs w:val="24"/>
        </w:rPr>
      </w:pPr>
      <w:r w:rsidRPr="00676870">
        <w:rPr>
          <w:rFonts w:ascii="Public Sans" w:eastAsia="Times New Roman" w:hAnsi="Public Sans" w:cs="Times New Roman"/>
          <w:sz w:val="24"/>
          <w:szCs w:val="24"/>
        </w:rPr>
        <w:t xml:space="preserve">President John McCulloch called the meeting to order at </w:t>
      </w:r>
      <w:r w:rsidR="00080EB6" w:rsidRPr="00676870">
        <w:rPr>
          <w:rFonts w:ascii="Public Sans" w:eastAsia="Times New Roman" w:hAnsi="Public Sans" w:cs="Times New Roman"/>
          <w:sz w:val="24"/>
          <w:szCs w:val="24"/>
        </w:rPr>
        <w:t>10:03</w:t>
      </w:r>
      <w:r w:rsidRPr="00676870">
        <w:rPr>
          <w:rFonts w:ascii="Public Sans" w:eastAsia="Times New Roman" w:hAnsi="Public Sans" w:cs="Times New Roman"/>
          <w:sz w:val="24"/>
          <w:szCs w:val="24"/>
        </w:rPr>
        <w:t xml:space="preserve"> a.m.</w:t>
      </w:r>
    </w:p>
    <w:p w14:paraId="687AAD84" w14:textId="77777777" w:rsidR="00703A7D" w:rsidRPr="00676870" w:rsidRDefault="00703A7D" w:rsidP="004C1579">
      <w:pPr>
        <w:spacing w:after="0" w:line="240" w:lineRule="auto"/>
        <w:ind w:left="1080" w:hanging="1080"/>
        <w:jc w:val="both"/>
        <w:rPr>
          <w:rFonts w:ascii="Public Sans" w:eastAsia="Times New Roman" w:hAnsi="Public Sans" w:cs="Times New Roman"/>
          <w:b/>
          <w:sz w:val="24"/>
          <w:szCs w:val="24"/>
        </w:rPr>
      </w:pPr>
    </w:p>
    <w:p w14:paraId="00407282" w14:textId="5537E2DE" w:rsidR="00703A7D" w:rsidRPr="00676870" w:rsidRDefault="00703A7D" w:rsidP="004C749C">
      <w:pPr>
        <w:spacing w:before="120" w:after="0" w:line="240" w:lineRule="auto"/>
        <w:ind w:left="1080" w:hanging="1080"/>
        <w:jc w:val="both"/>
        <w:rPr>
          <w:rFonts w:ascii="Public Sans" w:eastAsia="Times New Roman" w:hAnsi="Public Sans" w:cs="Times New Roman"/>
          <w:b/>
          <w:sz w:val="24"/>
          <w:szCs w:val="24"/>
        </w:rPr>
      </w:pPr>
      <w:r w:rsidRPr="00676870">
        <w:rPr>
          <w:rFonts w:ascii="Public Sans" w:eastAsia="Times New Roman" w:hAnsi="Public Sans" w:cs="Times New Roman"/>
          <w:b/>
          <w:sz w:val="24"/>
          <w:szCs w:val="24"/>
        </w:rPr>
        <w:t>Attendance</w:t>
      </w:r>
    </w:p>
    <w:p w14:paraId="6BD2D524" w14:textId="77777777" w:rsidR="00703A7D" w:rsidRPr="00676870" w:rsidRDefault="00703A7D" w:rsidP="004C1579">
      <w:pPr>
        <w:spacing w:after="0" w:line="240" w:lineRule="auto"/>
        <w:ind w:left="1080" w:hanging="1080"/>
        <w:jc w:val="both"/>
        <w:rPr>
          <w:rFonts w:ascii="Public Sans" w:eastAsia="Times New Roman" w:hAnsi="Public Sans" w:cs="Times New Roman"/>
          <w:b/>
          <w:sz w:val="24"/>
          <w:szCs w:val="24"/>
        </w:rPr>
      </w:pPr>
    </w:p>
    <w:p w14:paraId="03148B2D" w14:textId="6C29C1C5" w:rsidR="00703A7D" w:rsidRPr="00676870" w:rsidRDefault="004C1579" w:rsidP="00080EB6">
      <w:pPr>
        <w:spacing w:after="0" w:line="240" w:lineRule="auto"/>
        <w:ind w:left="1440" w:hanging="1080"/>
        <w:jc w:val="both"/>
        <w:rPr>
          <w:rFonts w:ascii="Public Sans" w:eastAsia="Times New Roman" w:hAnsi="Public Sans" w:cs="Times New Roman"/>
          <w:bCs/>
          <w:sz w:val="24"/>
          <w:szCs w:val="24"/>
        </w:rPr>
      </w:pPr>
      <w:r w:rsidRPr="00676870">
        <w:rPr>
          <w:rFonts w:ascii="Public Sans" w:eastAsia="Times New Roman" w:hAnsi="Public Sans" w:cs="Times New Roman"/>
          <w:b/>
          <w:sz w:val="24"/>
          <w:szCs w:val="24"/>
        </w:rPr>
        <w:t xml:space="preserve">Present: </w:t>
      </w:r>
      <w:r w:rsidRPr="00676870">
        <w:rPr>
          <w:rFonts w:ascii="Public Sans" w:eastAsia="Times New Roman" w:hAnsi="Public Sans" w:cs="Times New Roman"/>
          <w:b/>
          <w:sz w:val="24"/>
          <w:szCs w:val="24"/>
        </w:rPr>
        <w:tab/>
      </w:r>
      <w:r w:rsidR="00080EB6" w:rsidRPr="00676870">
        <w:rPr>
          <w:rFonts w:ascii="Public Sans" w:eastAsia="Times New Roman" w:hAnsi="Public Sans" w:cs="Times New Roman"/>
          <w:bCs/>
          <w:sz w:val="24"/>
          <w:szCs w:val="24"/>
        </w:rPr>
        <w:t>Hansen Clarke, Davin Hemmila, Tom Landry, John McCulloch, Malkia Newman, Paul Palmer, Jane Shank, Mark Stephenson, Mark Wiedelman</w:t>
      </w:r>
    </w:p>
    <w:p w14:paraId="0FAD6E4D" w14:textId="2EE7BD85" w:rsidR="0074422A" w:rsidRPr="00676870" w:rsidRDefault="0074422A" w:rsidP="00703A7D">
      <w:pPr>
        <w:spacing w:after="0" w:line="240" w:lineRule="auto"/>
        <w:ind w:left="360"/>
        <w:jc w:val="both"/>
        <w:rPr>
          <w:rFonts w:ascii="Public Sans" w:eastAsia="Times New Roman" w:hAnsi="Public Sans" w:cs="Times New Roman"/>
          <w:sz w:val="24"/>
          <w:szCs w:val="24"/>
        </w:rPr>
      </w:pPr>
    </w:p>
    <w:p w14:paraId="1C493B82" w14:textId="6CB17562" w:rsidR="004C1579" w:rsidRPr="00676870" w:rsidRDefault="004C1579" w:rsidP="00080EB6">
      <w:pPr>
        <w:spacing w:after="0" w:line="240" w:lineRule="auto"/>
        <w:ind w:left="1440" w:hanging="1080"/>
        <w:jc w:val="both"/>
        <w:rPr>
          <w:rFonts w:ascii="Public Sans" w:eastAsia="Times New Roman" w:hAnsi="Public Sans" w:cs="Times New Roman"/>
          <w:bCs/>
          <w:sz w:val="24"/>
          <w:szCs w:val="24"/>
        </w:rPr>
      </w:pPr>
      <w:r w:rsidRPr="00676870">
        <w:rPr>
          <w:rFonts w:ascii="Public Sans" w:eastAsia="Times New Roman" w:hAnsi="Public Sans" w:cs="Times New Roman"/>
          <w:b/>
          <w:sz w:val="24"/>
          <w:szCs w:val="24"/>
        </w:rPr>
        <w:t xml:space="preserve">Absent:  </w:t>
      </w:r>
      <w:r w:rsidR="0003427D" w:rsidRPr="00676870">
        <w:rPr>
          <w:rFonts w:ascii="Public Sans" w:eastAsia="Times New Roman" w:hAnsi="Public Sans" w:cs="Times New Roman"/>
          <w:b/>
          <w:sz w:val="24"/>
          <w:szCs w:val="24"/>
        </w:rPr>
        <w:tab/>
      </w:r>
      <w:r w:rsidR="00080EB6" w:rsidRPr="00676870">
        <w:rPr>
          <w:rFonts w:ascii="Public Sans" w:eastAsia="Times New Roman" w:hAnsi="Public Sans" w:cs="Times New Roman"/>
          <w:bCs/>
          <w:sz w:val="24"/>
          <w:szCs w:val="24"/>
        </w:rPr>
        <w:t>Melody Arabo, Jill Busha, Brian Calley, Selena Schmidt</w:t>
      </w:r>
    </w:p>
    <w:p w14:paraId="407C9F6D" w14:textId="77777777" w:rsidR="004C1579" w:rsidRPr="00676870" w:rsidRDefault="004C1579" w:rsidP="004C1579">
      <w:pPr>
        <w:spacing w:after="0" w:line="240" w:lineRule="auto"/>
        <w:jc w:val="both"/>
        <w:rPr>
          <w:rFonts w:ascii="Public Sans" w:eastAsia="Times New Roman" w:hAnsi="Public Sans" w:cs="Times New Roman"/>
          <w:sz w:val="24"/>
          <w:szCs w:val="24"/>
        </w:rPr>
      </w:pPr>
    </w:p>
    <w:p w14:paraId="07FCF117" w14:textId="751B6E30" w:rsidR="00B8094E" w:rsidRPr="00676870" w:rsidRDefault="004C1579" w:rsidP="00080EB6">
      <w:pPr>
        <w:spacing w:after="0" w:line="240" w:lineRule="auto"/>
        <w:ind w:left="1440" w:hanging="1080"/>
        <w:jc w:val="both"/>
        <w:rPr>
          <w:rFonts w:ascii="Public Sans" w:eastAsia="Times New Roman" w:hAnsi="Public Sans" w:cs="Times New Roman"/>
          <w:sz w:val="24"/>
          <w:szCs w:val="24"/>
        </w:rPr>
      </w:pPr>
      <w:r w:rsidRPr="00676870">
        <w:rPr>
          <w:rFonts w:ascii="Public Sans" w:eastAsia="Times New Roman" w:hAnsi="Public Sans" w:cs="Times New Roman"/>
          <w:b/>
          <w:sz w:val="24"/>
          <w:szCs w:val="24"/>
        </w:rPr>
        <w:t>Staff</w:t>
      </w:r>
      <w:r w:rsidR="00703A7D" w:rsidRPr="00676870">
        <w:rPr>
          <w:rFonts w:ascii="Public Sans" w:eastAsia="Times New Roman" w:hAnsi="Public Sans" w:cs="Times New Roman"/>
          <w:b/>
          <w:sz w:val="24"/>
          <w:szCs w:val="24"/>
        </w:rPr>
        <w:t xml:space="preserve">: </w:t>
      </w:r>
      <w:r w:rsidR="00080EB6" w:rsidRPr="00676870">
        <w:rPr>
          <w:rFonts w:ascii="Public Sans" w:eastAsia="Times New Roman" w:hAnsi="Public Sans" w:cs="Times New Roman"/>
          <w:b/>
          <w:sz w:val="24"/>
          <w:szCs w:val="24"/>
        </w:rPr>
        <w:t xml:space="preserve">  </w:t>
      </w:r>
      <w:r w:rsidR="00080EB6" w:rsidRPr="00676870">
        <w:rPr>
          <w:rFonts w:ascii="Public Sans" w:eastAsia="Times New Roman" w:hAnsi="Public Sans" w:cs="Times New Roman"/>
          <w:b/>
          <w:sz w:val="24"/>
          <w:szCs w:val="24"/>
        </w:rPr>
        <w:tab/>
      </w:r>
      <w:r w:rsidRPr="00676870">
        <w:rPr>
          <w:rFonts w:ascii="Public Sans" w:eastAsia="Times New Roman" w:hAnsi="Public Sans" w:cs="Times New Roman"/>
          <w:sz w:val="24"/>
          <w:szCs w:val="24"/>
        </w:rPr>
        <w:t xml:space="preserve">Michelle Roberts, Mark McWilliams, Kyle Williams, Elham Jahshan, </w:t>
      </w:r>
      <w:r w:rsidR="0003427D" w:rsidRPr="00676870">
        <w:rPr>
          <w:rFonts w:ascii="Public Sans" w:eastAsia="Times New Roman" w:hAnsi="Public Sans" w:cs="Times New Roman"/>
          <w:sz w:val="24"/>
          <w:szCs w:val="24"/>
        </w:rPr>
        <w:t xml:space="preserve">Kris Keranen, </w:t>
      </w:r>
      <w:r w:rsidRPr="00676870">
        <w:rPr>
          <w:rFonts w:ascii="Public Sans" w:eastAsia="Times New Roman" w:hAnsi="Public Sans" w:cs="Times New Roman"/>
          <w:sz w:val="24"/>
          <w:szCs w:val="24"/>
        </w:rPr>
        <w:t xml:space="preserve">Theresa Diebolt, </w:t>
      </w:r>
      <w:r w:rsidR="00DB1E73" w:rsidRPr="00676870">
        <w:rPr>
          <w:rFonts w:ascii="Public Sans" w:eastAsia="Times New Roman" w:hAnsi="Public Sans" w:cs="Times New Roman"/>
          <w:sz w:val="24"/>
          <w:szCs w:val="24"/>
        </w:rPr>
        <w:t>Sara Koroni</w:t>
      </w:r>
      <w:r w:rsidR="00437D4F" w:rsidRPr="00676870">
        <w:rPr>
          <w:rFonts w:ascii="Public Sans" w:eastAsia="Times New Roman" w:hAnsi="Public Sans" w:cs="Times New Roman"/>
          <w:sz w:val="24"/>
          <w:szCs w:val="24"/>
        </w:rPr>
        <w:t>o</w:t>
      </w:r>
      <w:r w:rsidR="00DB1E73" w:rsidRPr="00676870">
        <w:rPr>
          <w:rFonts w:ascii="Public Sans" w:eastAsia="Times New Roman" w:hAnsi="Public Sans" w:cs="Times New Roman"/>
          <w:sz w:val="24"/>
          <w:szCs w:val="24"/>
        </w:rPr>
        <w:t>tis</w:t>
      </w:r>
      <w:r w:rsidR="00080EB6" w:rsidRPr="00676870">
        <w:rPr>
          <w:rFonts w:ascii="Public Sans" w:eastAsia="Times New Roman" w:hAnsi="Public Sans" w:cs="Times New Roman"/>
          <w:sz w:val="24"/>
          <w:szCs w:val="24"/>
        </w:rPr>
        <w:t>, Kristin Totten, Rebecca Kasen</w:t>
      </w:r>
    </w:p>
    <w:p w14:paraId="436588A3" w14:textId="77777777" w:rsidR="00A84A6E" w:rsidRPr="00676870" w:rsidRDefault="00A84A6E" w:rsidP="00080EB6">
      <w:pPr>
        <w:spacing w:after="0" w:line="240" w:lineRule="auto"/>
        <w:ind w:left="1440" w:hanging="1080"/>
        <w:jc w:val="both"/>
        <w:rPr>
          <w:rFonts w:ascii="Public Sans" w:eastAsia="Times New Roman" w:hAnsi="Public Sans" w:cs="Times New Roman"/>
          <w:b/>
          <w:sz w:val="24"/>
          <w:szCs w:val="24"/>
        </w:rPr>
      </w:pPr>
    </w:p>
    <w:p w14:paraId="385F26BE" w14:textId="660138FC" w:rsidR="00A84A6E" w:rsidRPr="00676870" w:rsidRDefault="00A84A6E" w:rsidP="00080EB6">
      <w:pPr>
        <w:spacing w:after="0" w:line="240" w:lineRule="auto"/>
        <w:ind w:left="1440" w:hanging="1080"/>
        <w:jc w:val="both"/>
        <w:rPr>
          <w:rFonts w:ascii="Public Sans" w:eastAsia="Times New Roman" w:hAnsi="Public Sans" w:cs="Times New Roman"/>
          <w:sz w:val="24"/>
          <w:szCs w:val="24"/>
        </w:rPr>
      </w:pPr>
      <w:r w:rsidRPr="00676870">
        <w:rPr>
          <w:rFonts w:ascii="Public Sans" w:eastAsia="Times New Roman" w:hAnsi="Public Sans" w:cs="Times New Roman"/>
          <w:b/>
          <w:sz w:val="24"/>
          <w:szCs w:val="24"/>
        </w:rPr>
        <w:t>Guests:</w:t>
      </w:r>
      <w:r w:rsidRPr="00676870">
        <w:rPr>
          <w:rFonts w:ascii="Public Sans" w:eastAsia="Times New Roman" w:hAnsi="Public Sans" w:cs="Times New Roman"/>
          <w:sz w:val="24"/>
          <w:szCs w:val="24"/>
        </w:rPr>
        <w:tab/>
        <w:t>Amanda Absher, Chris Franklin (PAIMI Council members)</w:t>
      </w:r>
    </w:p>
    <w:p w14:paraId="0DB9C6B1" w14:textId="77777777" w:rsidR="00497877" w:rsidRPr="00676870" w:rsidRDefault="00497877" w:rsidP="00497877">
      <w:pPr>
        <w:spacing w:after="0" w:line="240" w:lineRule="auto"/>
        <w:ind w:left="1620" w:hanging="1620"/>
        <w:jc w:val="both"/>
        <w:rPr>
          <w:rFonts w:ascii="Public Sans" w:hAnsi="Public Sans" w:cs="Times New Roman"/>
          <w:sz w:val="24"/>
          <w:szCs w:val="24"/>
        </w:rPr>
      </w:pPr>
    </w:p>
    <w:p w14:paraId="4D6DE317" w14:textId="2F83C78C" w:rsidR="0003427D" w:rsidRPr="00676870" w:rsidRDefault="00B03D28" w:rsidP="004C749C">
      <w:pPr>
        <w:tabs>
          <w:tab w:val="left" w:pos="720"/>
        </w:tabs>
        <w:spacing w:before="120" w:after="0" w:line="240" w:lineRule="auto"/>
        <w:ind w:left="720" w:hanging="720"/>
        <w:jc w:val="both"/>
        <w:rPr>
          <w:rFonts w:ascii="Public Sans" w:eastAsia="Times New Roman" w:hAnsi="Public Sans" w:cs="Times New Roman"/>
          <w:b/>
          <w:sz w:val="24"/>
          <w:szCs w:val="24"/>
        </w:rPr>
      </w:pPr>
      <w:r w:rsidRPr="00676870">
        <w:rPr>
          <w:rFonts w:ascii="Public Sans" w:eastAsia="Times New Roman" w:hAnsi="Public Sans" w:cs="Times New Roman"/>
          <w:b/>
          <w:sz w:val="24"/>
          <w:szCs w:val="24"/>
        </w:rPr>
        <w:t xml:space="preserve">Approval of </w:t>
      </w:r>
      <w:r w:rsidR="0003427D" w:rsidRPr="00676870">
        <w:rPr>
          <w:rFonts w:ascii="Public Sans" w:eastAsia="Times New Roman" w:hAnsi="Public Sans" w:cs="Times New Roman"/>
          <w:b/>
          <w:sz w:val="24"/>
          <w:szCs w:val="24"/>
        </w:rPr>
        <w:t>Agenda</w:t>
      </w:r>
    </w:p>
    <w:p w14:paraId="0BADB8B5" w14:textId="77777777" w:rsidR="00812360" w:rsidRPr="00676870" w:rsidRDefault="00812360" w:rsidP="00225412">
      <w:pPr>
        <w:tabs>
          <w:tab w:val="left" w:pos="720"/>
        </w:tabs>
        <w:spacing w:after="0" w:line="240" w:lineRule="auto"/>
        <w:ind w:left="720" w:hanging="720"/>
        <w:jc w:val="both"/>
        <w:rPr>
          <w:rFonts w:ascii="Public Sans" w:eastAsia="Times New Roman" w:hAnsi="Public Sans" w:cs="Times New Roman"/>
          <w:sz w:val="24"/>
          <w:szCs w:val="24"/>
        </w:rPr>
      </w:pPr>
    </w:p>
    <w:p w14:paraId="506FDC32" w14:textId="429B605C" w:rsidR="00A51EED" w:rsidRPr="00676870" w:rsidRDefault="001B0E6E" w:rsidP="00A51EED">
      <w:pPr>
        <w:tabs>
          <w:tab w:val="left" w:pos="810"/>
        </w:tabs>
        <w:spacing w:after="0" w:line="240" w:lineRule="auto"/>
        <w:ind w:left="360"/>
        <w:jc w:val="both"/>
        <w:rPr>
          <w:rFonts w:ascii="Public Sans" w:eastAsia="Times New Roman" w:hAnsi="Public Sans" w:cs="Times New Roman"/>
          <w:sz w:val="24"/>
          <w:szCs w:val="24"/>
        </w:rPr>
      </w:pPr>
      <w:r w:rsidRPr="00676870">
        <w:rPr>
          <w:rFonts w:ascii="Public Sans" w:eastAsia="Times New Roman" w:hAnsi="Public Sans" w:cs="Times New Roman"/>
          <w:sz w:val="24"/>
          <w:szCs w:val="24"/>
        </w:rPr>
        <w:t>Tom Landry</w:t>
      </w:r>
      <w:r w:rsidRPr="00676870">
        <w:rPr>
          <w:rFonts w:ascii="Public Sans" w:eastAsia="Times New Roman" w:hAnsi="Public Sans" w:cs="Times New Roman"/>
          <w:i/>
          <w:iCs/>
          <w:sz w:val="24"/>
          <w:szCs w:val="24"/>
        </w:rPr>
        <w:t xml:space="preserve"> </w:t>
      </w:r>
      <w:r w:rsidR="00A51EED" w:rsidRPr="00676870">
        <w:rPr>
          <w:rFonts w:ascii="Public Sans" w:eastAsia="Times New Roman" w:hAnsi="Public Sans" w:cs="Times New Roman"/>
          <w:sz w:val="24"/>
          <w:szCs w:val="24"/>
        </w:rPr>
        <w:t xml:space="preserve">MOVED </w:t>
      </w:r>
      <w:r w:rsidR="00084058" w:rsidRPr="00676870">
        <w:rPr>
          <w:rFonts w:ascii="Public Sans" w:eastAsia="Times New Roman" w:hAnsi="Public Sans" w:cs="Times New Roman"/>
          <w:sz w:val="24"/>
          <w:szCs w:val="24"/>
        </w:rPr>
        <w:t xml:space="preserve">to approve the agenda </w:t>
      </w:r>
      <w:r w:rsidR="00B930E4" w:rsidRPr="00676870">
        <w:rPr>
          <w:rFonts w:ascii="Public Sans" w:eastAsia="Times New Roman" w:hAnsi="Public Sans" w:cs="Times New Roman"/>
          <w:sz w:val="24"/>
          <w:szCs w:val="24"/>
        </w:rPr>
        <w:t xml:space="preserve">and </w:t>
      </w:r>
      <w:r w:rsidRPr="00676870">
        <w:rPr>
          <w:rFonts w:ascii="Public Sans" w:eastAsia="Times New Roman" w:hAnsi="Public Sans" w:cs="Times New Roman"/>
          <w:sz w:val="24"/>
          <w:szCs w:val="24"/>
        </w:rPr>
        <w:t>Mark Wiedelman s</w:t>
      </w:r>
      <w:r w:rsidR="00A51EED" w:rsidRPr="00676870">
        <w:rPr>
          <w:rFonts w:ascii="Public Sans" w:eastAsia="Times New Roman" w:hAnsi="Public Sans" w:cs="Times New Roman"/>
          <w:sz w:val="24"/>
          <w:szCs w:val="24"/>
        </w:rPr>
        <w:t>econded.</w:t>
      </w:r>
      <w:r w:rsidR="00B930E4" w:rsidRPr="00676870">
        <w:rPr>
          <w:rFonts w:ascii="Public Sans" w:eastAsia="Times New Roman" w:hAnsi="Public Sans" w:cs="Times New Roman"/>
          <w:sz w:val="24"/>
          <w:szCs w:val="24"/>
        </w:rPr>
        <w:t xml:space="preserve"> </w:t>
      </w:r>
      <w:r w:rsidR="005D3A4C" w:rsidRPr="00676870">
        <w:rPr>
          <w:rFonts w:ascii="Public Sans" w:eastAsia="Times New Roman" w:hAnsi="Public Sans" w:cs="Times New Roman"/>
          <w:sz w:val="24"/>
          <w:szCs w:val="24"/>
        </w:rPr>
        <w:t xml:space="preserve"> </w:t>
      </w:r>
    </w:p>
    <w:p w14:paraId="58C64044" w14:textId="728A32FB" w:rsidR="00A51EED" w:rsidRPr="00676870" w:rsidRDefault="00A51EED" w:rsidP="00A51EED">
      <w:pPr>
        <w:tabs>
          <w:tab w:val="left" w:pos="810"/>
        </w:tabs>
        <w:spacing w:after="0" w:line="240" w:lineRule="auto"/>
        <w:ind w:left="360"/>
        <w:jc w:val="both"/>
        <w:rPr>
          <w:rFonts w:ascii="Public Sans" w:eastAsia="Times New Roman" w:hAnsi="Public Sans" w:cs="Times New Roman"/>
          <w:sz w:val="24"/>
          <w:szCs w:val="24"/>
        </w:rPr>
      </w:pPr>
    </w:p>
    <w:p w14:paraId="3AD2BE9F" w14:textId="150C9AA3" w:rsidR="00A51EED" w:rsidRPr="00676870" w:rsidRDefault="00A51EED" w:rsidP="00A0310D">
      <w:pPr>
        <w:tabs>
          <w:tab w:val="left" w:pos="1260"/>
        </w:tabs>
        <w:spacing w:after="0" w:line="240" w:lineRule="auto"/>
        <w:ind w:left="360"/>
        <w:rPr>
          <w:rFonts w:ascii="Public Sans" w:eastAsia="Times New Roman" w:hAnsi="Public Sans" w:cs="Times New Roman"/>
          <w:sz w:val="24"/>
          <w:szCs w:val="24"/>
        </w:rPr>
      </w:pPr>
      <w:r w:rsidRPr="00676870">
        <w:rPr>
          <w:rFonts w:ascii="Public Sans" w:eastAsia="Times New Roman" w:hAnsi="Public Sans" w:cs="Times New Roman"/>
          <w:sz w:val="24"/>
          <w:szCs w:val="24"/>
        </w:rPr>
        <w:t>AYES:</w:t>
      </w:r>
      <w:r w:rsidR="00A0310D" w:rsidRPr="00676870">
        <w:rPr>
          <w:rFonts w:ascii="Public Sans" w:eastAsia="Times New Roman" w:hAnsi="Public Sans" w:cs="Times New Roman"/>
          <w:sz w:val="24"/>
          <w:szCs w:val="24"/>
        </w:rPr>
        <w:tab/>
        <w:t>Clarke, Hemmila, Landry, McCulloch, Newman, Palmer, Shank, Stephenson, Wiedelman</w:t>
      </w:r>
    </w:p>
    <w:p w14:paraId="5ED447ED" w14:textId="10D82CC3" w:rsidR="00A51EED" w:rsidRPr="00676870" w:rsidRDefault="00A51EED" w:rsidP="00A0310D">
      <w:pPr>
        <w:tabs>
          <w:tab w:val="left" w:pos="810"/>
        </w:tabs>
        <w:spacing w:after="0" w:line="240" w:lineRule="auto"/>
        <w:ind w:left="360"/>
        <w:rPr>
          <w:rFonts w:ascii="Public Sans" w:eastAsia="Times New Roman" w:hAnsi="Public Sans" w:cs="Times New Roman"/>
          <w:sz w:val="24"/>
          <w:szCs w:val="24"/>
        </w:rPr>
      </w:pPr>
    </w:p>
    <w:p w14:paraId="0EA1CB65" w14:textId="23A8A4DE" w:rsidR="00DA65B4" w:rsidRPr="00676870" w:rsidRDefault="00A51EED" w:rsidP="00A0310D">
      <w:pPr>
        <w:tabs>
          <w:tab w:val="left" w:pos="1260"/>
          <w:tab w:val="left" w:pos="7200"/>
        </w:tabs>
        <w:spacing w:after="0" w:line="240" w:lineRule="auto"/>
        <w:ind w:left="360"/>
        <w:rPr>
          <w:rFonts w:ascii="Public Sans" w:eastAsia="Times New Roman" w:hAnsi="Public Sans" w:cs="Times New Roman"/>
          <w:sz w:val="24"/>
          <w:szCs w:val="24"/>
        </w:rPr>
      </w:pPr>
      <w:r w:rsidRPr="00676870">
        <w:rPr>
          <w:rFonts w:ascii="Public Sans" w:eastAsia="Times New Roman" w:hAnsi="Public Sans" w:cs="Times New Roman"/>
          <w:sz w:val="24"/>
          <w:szCs w:val="24"/>
        </w:rPr>
        <w:t>NAYS:</w:t>
      </w:r>
      <w:r w:rsidR="005D3A4C" w:rsidRPr="00676870">
        <w:rPr>
          <w:rFonts w:ascii="Public Sans" w:eastAsia="Times New Roman" w:hAnsi="Public Sans" w:cs="Times New Roman"/>
          <w:sz w:val="24"/>
          <w:szCs w:val="24"/>
        </w:rPr>
        <w:t xml:space="preserve">  </w:t>
      </w:r>
      <w:r w:rsidR="00A0310D" w:rsidRPr="00676870">
        <w:rPr>
          <w:rFonts w:ascii="Public Sans" w:eastAsia="Times New Roman" w:hAnsi="Public Sans" w:cs="Times New Roman"/>
          <w:sz w:val="24"/>
          <w:szCs w:val="24"/>
        </w:rPr>
        <w:tab/>
        <w:t>None</w:t>
      </w:r>
      <w:r w:rsidR="00D8202B" w:rsidRPr="00676870">
        <w:rPr>
          <w:rFonts w:ascii="Public Sans" w:eastAsia="Times New Roman" w:hAnsi="Public Sans" w:cs="Times New Roman"/>
          <w:sz w:val="24"/>
          <w:szCs w:val="24"/>
        </w:rPr>
        <w:tab/>
      </w:r>
      <w:r w:rsidR="00B930E4" w:rsidRPr="00676870">
        <w:rPr>
          <w:rFonts w:ascii="Public Sans" w:eastAsia="Times New Roman" w:hAnsi="Public Sans" w:cs="Times New Roman"/>
          <w:sz w:val="24"/>
          <w:szCs w:val="24"/>
        </w:rPr>
        <w:t>Motion carried.</w:t>
      </w:r>
      <w:r w:rsidR="00812360" w:rsidRPr="00676870">
        <w:rPr>
          <w:rFonts w:ascii="Public Sans" w:eastAsia="Times New Roman" w:hAnsi="Public Sans" w:cs="Times New Roman"/>
          <w:sz w:val="24"/>
          <w:szCs w:val="24"/>
        </w:rPr>
        <w:t xml:space="preserve"> </w:t>
      </w:r>
    </w:p>
    <w:p w14:paraId="7004A280" w14:textId="77777777" w:rsidR="00812360" w:rsidRPr="00676870" w:rsidRDefault="00812360" w:rsidP="00225412">
      <w:pPr>
        <w:tabs>
          <w:tab w:val="left" w:pos="720"/>
        </w:tabs>
        <w:spacing w:after="0" w:line="240" w:lineRule="auto"/>
        <w:ind w:left="720" w:hanging="720"/>
        <w:jc w:val="both"/>
        <w:rPr>
          <w:rFonts w:ascii="Public Sans" w:eastAsia="Times New Roman" w:hAnsi="Public Sans" w:cs="Times New Roman"/>
          <w:b/>
          <w:sz w:val="24"/>
          <w:szCs w:val="24"/>
        </w:rPr>
      </w:pPr>
    </w:p>
    <w:p w14:paraId="7CDB0D45" w14:textId="6DD6EF4E" w:rsidR="00497877" w:rsidRPr="00676870" w:rsidRDefault="00B03D28" w:rsidP="004C749C">
      <w:pPr>
        <w:tabs>
          <w:tab w:val="left" w:pos="720"/>
        </w:tabs>
        <w:spacing w:before="120" w:after="0" w:line="240" w:lineRule="auto"/>
        <w:ind w:left="720" w:hanging="720"/>
        <w:jc w:val="both"/>
        <w:rPr>
          <w:rFonts w:ascii="Public Sans" w:eastAsia="Times New Roman" w:hAnsi="Public Sans" w:cs="Times New Roman"/>
          <w:b/>
          <w:sz w:val="24"/>
          <w:szCs w:val="24"/>
        </w:rPr>
      </w:pPr>
      <w:r w:rsidRPr="00676870">
        <w:rPr>
          <w:rFonts w:ascii="Public Sans" w:eastAsia="Times New Roman" w:hAnsi="Public Sans" w:cs="Times New Roman"/>
          <w:b/>
          <w:sz w:val="24"/>
          <w:szCs w:val="24"/>
        </w:rPr>
        <w:t xml:space="preserve">Approval of </w:t>
      </w:r>
      <w:r w:rsidR="00812360" w:rsidRPr="00676870">
        <w:rPr>
          <w:rFonts w:ascii="Public Sans" w:eastAsia="Times New Roman" w:hAnsi="Public Sans" w:cs="Times New Roman"/>
          <w:b/>
          <w:sz w:val="24"/>
          <w:szCs w:val="24"/>
        </w:rPr>
        <w:t>Minutes</w:t>
      </w:r>
    </w:p>
    <w:p w14:paraId="7A990B2C" w14:textId="77777777" w:rsidR="00497877" w:rsidRPr="00676870" w:rsidRDefault="00497877" w:rsidP="00225412">
      <w:pPr>
        <w:tabs>
          <w:tab w:val="left" w:pos="720"/>
        </w:tabs>
        <w:spacing w:after="0" w:line="240" w:lineRule="auto"/>
        <w:ind w:left="720" w:hanging="720"/>
        <w:jc w:val="both"/>
        <w:rPr>
          <w:rFonts w:ascii="Public Sans" w:eastAsia="Times New Roman" w:hAnsi="Public Sans" w:cs="Times New Roman"/>
          <w:sz w:val="24"/>
          <w:szCs w:val="24"/>
        </w:rPr>
      </w:pPr>
    </w:p>
    <w:p w14:paraId="44620CB6" w14:textId="311D00BF" w:rsidR="00A51EED" w:rsidRPr="00676870" w:rsidRDefault="004F598F" w:rsidP="00A51EED">
      <w:pPr>
        <w:tabs>
          <w:tab w:val="left" w:pos="810"/>
        </w:tabs>
        <w:spacing w:after="0" w:line="240" w:lineRule="auto"/>
        <w:ind w:left="360"/>
        <w:jc w:val="both"/>
        <w:rPr>
          <w:rFonts w:ascii="Public Sans" w:eastAsia="Times New Roman" w:hAnsi="Public Sans" w:cs="Times New Roman"/>
          <w:sz w:val="24"/>
          <w:szCs w:val="24"/>
        </w:rPr>
      </w:pPr>
      <w:r w:rsidRPr="00676870">
        <w:rPr>
          <w:rFonts w:ascii="Public Sans" w:eastAsia="Times New Roman" w:hAnsi="Public Sans" w:cs="Times New Roman"/>
          <w:sz w:val="24"/>
          <w:szCs w:val="24"/>
        </w:rPr>
        <w:t>Paul Palmer</w:t>
      </w:r>
      <w:r w:rsidR="000D5D5E" w:rsidRPr="00676870">
        <w:rPr>
          <w:rFonts w:ascii="Public Sans" w:eastAsia="Times New Roman" w:hAnsi="Public Sans" w:cs="Times New Roman"/>
          <w:i/>
          <w:iCs/>
          <w:sz w:val="24"/>
          <w:szCs w:val="24"/>
        </w:rPr>
        <w:t xml:space="preserve"> </w:t>
      </w:r>
      <w:r w:rsidR="00A51EED" w:rsidRPr="00676870">
        <w:rPr>
          <w:rFonts w:ascii="Public Sans" w:eastAsia="Times New Roman" w:hAnsi="Public Sans" w:cs="Times New Roman"/>
          <w:sz w:val="24"/>
          <w:szCs w:val="24"/>
        </w:rPr>
        <w:t xml:space="preserve">MOVED to approve the </w:t>
      </w:r>
      <w:r w:rsidR="000D5D5E" w:rsidRPr="00676870">
        <w:rPr>
          <w:rFonts w:ascii="Public Sans" w:eastAsia="Times New Roman" w:hAnsi="Public Sans" w:cs="Times New Roman"/>
          <w:sz w:val="24"/>
          <w:szCs w:val="24"/>
        </w:rPr>
        <w:t xml:space="preserve">minutes </w:t>
      </w:r>
      <w:r w:rsidR="00A51EED" w:rsidRPr="00676870">
        <w:rPr>
          <w:rFonts w:ascii="Public Sans" w:eastAsia="Times New Roman" w:hAnsi="Public Sans" w:cs="Times New Roman"/>
          <w:sz w:val="24"/>
          <w:szCs w:val="24"/>
        </w:rPr>
        <w:t xml:space="preserve">and </w:t>
      </w:r>
      <w:r w:rsidRPr="00676870">
        <w:rPr>
          <w:rFonts w:ascii="Public Sans" w:eastAsia="Times New Roman" w:hAnsi="Public Sans" w:cs="Times New Roman"/>
          <w:sz w:val="24"/>
          <w:szCs w:val="24"/>
        </w:rPr>
        <w:t>Tom Landry</w:t>
      </w:r>
      <w:r w:rsidRPr="00676870">
        <w:rPr>
          <w:rFonts w:ascii="Public Sans" w:eastAsia="Times New Roman" w:hAnsi="Public Sans" w:cs="Times New Roman"/>
          <w:i/>
          <w:iCs/>
          <w:sz w:val="24"/>
          <w:szCs w:val="24"/>
        </w:rPr>
        <w:t xml:space="preserve"> </w:t>
      </w:r>
      <w:r w:rsidR="00A51EED" w:rsidRPr="00676870">
        <w:rPr>
          <w:rFonts w:ascii="Public Sans" w:eastAsia="Times New Roman" w:hAnsi="Public Sans" w:cs="Times New Roman"/>
          <w:sz w:val="24"/>
          <w:szCs w:val="24"/>
        </w:rPr>
        <w:t xml:space="preserve">seconded.  </w:t>
      </w:r>
    </w:p>
    <w:p w14:paraId="008E8C4B" w14:textId="77777777" w:rsidR="00A51EED" w:rsidRPr="00676870" w:rsidRDefault="00A51EED" w:rsidP="00A51EED">
      <w:pPr>
        <w:tabs>
          <w:tab w:val="left" w:pos="810"/>
        </w:tabs>
        <w:spacing w:after="0" w:line="240" w:lineRule="auto"/>
        <w:ind w:left="360"/>
        <w:jc w:val="both"/>
        <w:rPr>
          <w:rFonts w:ascii="Public Sans" w:eastAsia="Times New Roman" w:hAnsi="Public Sans" w:cs="Times New Roman"/>
          <w:sz w:val="24"/>
          <w:szCs w:val="24"/>
        </w:rPr>
      </w:pPr>
    </w:p>
    <w:p w14:paraId="2BF55A0E" w14:textId="77777777" w:rsidR="00A0310D" w:rsidRPr="00676870" w:rsidRDefault="00A0310D" w:rsidP="00A0310D">
      <w:pPr>
        <w:tabs>
          <w:tab w:val="left" w:pos="1260"/>
        </w:tabs>
        <w:spacing w:after="0" w:line="240" w:lineRule="auto"/>
        <w:ind w:left="360"/>
        <w:rPr>
          <w:rFonts w:ascii="Public Sans" w:eastAsia="Times New Roman" w:hAnsi="Public Sans" w:cs="Times New Roman"/>
          <w:sz w:val="24"/>
          <w:szCs w:val="24"/>
        </w:rPr>
      </w:pPr>
      <w:r w:rsidRPr="00676870">
        <w:rPr>
          <w:rFonts w:ascii="Public Sans" w:eastAsia="Times New Roman" w:hAnsi="Public Sans" w:cs="Times New Roman"/>
          <w:sz w:val="24"/>
          <w:szCs w:val="24"/>
        </w:rPr>
        <w:t>AYES:</w:t>
      </w:r>
      <w:r w:rsidRPr="00676870">
        <w:rPr>
          <w:rFonts w:ascii="Public Sans" w:eastAsia="Times New Roman" w:hAnsi="Public Sans" w:cs="Times New Roman"/>
          <w:sz w:val="24"/>
          <w:szCs w:val="24"/>
        </w:rPr>
        <w:tab/>
        <w:t>Clarke, Hemmila, Landry, McCulloch, Newman, Palmer, Shank, Stephenson, Wiedelman</w:t>
      </w:r>
    </w:p>
    <w:p w14:paraId="7E8C83E1" w14:textId="77777777" w:rsidR="00A0310D" w:rsidRPr="00676870" w:rsidRDefault="00A0310D" w:rsidP="00A0310D">
      <w:pPr>
        <w:tabs>
          <w:tab w:val="left" w:pos="810"/>
        </w:tabs>
        <w:spacing w:after="0" w:line="240" w:lineRule="auto"/>
        <w:ind w:left="360"/>
        <w:rPr>
          <w:rFonts w:ascii="Public Sans" w:eastAsia="Times New Roman" w:hAnsi="Public Sans" w:cs="Times New Roman"/>
          <w:sz w:val="24"/>
          <w:szCs w:val="24"/>
        </w:rPr>
      </w:pPr>
    </w:p>
    <w:p w14:paraId="6FAC42CD" w14:textId="77777777" w:rsidR="00A0310D" w:rsidRPr="00676870" w:rsidRDefault="00A0310D" w:rsidP="00A0310D">
      <w:pPr>
        <w:tabs>
          <w:tab w:val="left" w:pos="1260"/>
          <w:tab w:val="left" w:pos="7200"/>
        </w:tabs>
        <w:spacing w:after="0" w:line="240" w:lineRule="auto"/>
        <w:ind w:left="360"/>
        <w:rPr>
          <w:rFonts w:ascii="Public Sans" w:eastAsia="Times New Roman" w:hAnsi="Public Sans" w:cs="Times New Roman"/>
          <w:sz w:val="24"/>
          <w:szCs w:val="24"/>
        </w:rPr>
      </w:pPr>
      <w:r w:rsidRPr="00676870">
        <w:rPr>
          <w:rFonts w:ascii="Public Sans" w:eastAsia="Times New Roman" w:hAnsi="Public Sans" w:cs="Times New Roman"/>
          <w:sz w:val="24"/>
          <w:szCs w:val="24"/>
        </w:rPr>
        <w:t xml:space="preserve">NAYS:  </w:t>
      </w:r>
      <w:r w:rsidRPr="00676870">
        <w:rPr>
          <w:rFonts w:ascii="Public Sans" w:eastAsia="Times New Roman" w:hAnsi="Public Sans" w:cs="Times New Roman"/>
          <w:sz w:val="24"/>
          <w:szCs w:val="24"/>
        </w:rPr>
        <w:tab/>
        <w:t>None</w:t>
      </w:r>
      <w:r w:rsidRPr="00676870">
        <w:rPr>
          <w:rFonts w:ascii="Public Sans" w:eastAsia="Times New Roman" w:hAnsi="Public Sans" w:cs="Times New Roman"/>
          <w:sz w:val="24"/>
          <w:szCs w:val="24"/>
        </w:rPr>
        <w:tab/>
        <w:t xml:space="preserve">Motion carried. </w:t>
      </w:r>
    </w:p>
    <w:p w14:paraId="0F5AD5C3" w14:textId="77777777" w:rsidR="00B930E4" w:rsidRPr="00676870" w:rsidRDefault="00B930E4" w:rsidP="00225412">
      <w:pPr>
        <w:tabs>
          <w:tab w:val="left" w:pos="720"/>
        </w:tabs>
        <w:spacing w:after="0" w:line="240" w:lineRule="auto"/>
        <w:ind w:left="720"/>
        <w:jc w:val="both"/>
        <w:rPr>
          <w:rFonts w:ascii="Public Sans" w:eastAsia="Times New Roman" w:hAnsi="Public Sans" w:cs="Times New Roman"/>
          <w:b/>
          <w:sz w:val="24"/>
          <w:szCs w:val="24"/>
        </w:rPr>
      </w:pPr>
    </w:p>
    <w:p w14:paraId="2AC75AA8" w14:textId="77B55D17" w:rsidR="00812360" w:rsidRPr="00676870" w:rsidRDefault="00812360" w:rsidP="00225412">
      <w:pPr>
        <w:spacing w:after="0" w:line="240" w:lineRule="auto"/>
        <w:ind w:left="720" w:hanging="720"/>
        <w:jc w:val="both"/>
        <w:rPr>
          <w:rFonts w:ascii="Public Sans" w:eastAsia="Times New Roman" w:hAnsi="Public Sans" w:cs="Times New Roman"/>
          <w:b/>
          <w:sz w:val="24"/>
          <w:szCs w:val="24"/>
        </w:rPr>
      </w:pPr>
      <w:r w:rsidRPr="00676870">
        <w:rPr>
          <w:rFonts w:ascii="Public Sans" w:eastAsia="Times New Roman" w:hAnsi="Public Sans" w:cs="Times New Roman"/>
          <w:b/>
          <w:sz w:val="24"/>
          <w:szCs w:val="24"/>
        </w:rPr>
        <w:lastRenderedPageBreak/>
        <w:t>President’s Report</w:t>
      </w:r>
    </w:p>
    <w:p w14:paraId="680A4775" w14:textId="77777777" w:rsidR="004C749C" w:rsidRDefault="004C749C" w:rsidP="00A51EED">
      <w:pPr>
        <w:spacing w:after="0" w:line="240" w:lineRule="auto"/>
        <w:ind w:left="360"/>
        <w:jc w:val="both"/>
        <w:rPr>
          <w:rFonts w:ascii="Public Sans" w:eastAsia="Times New Roman" w:hAnsi="Public Sans" w:cs="Times New Roman"/>
          <w:sz w:val="24"/>
          <w:szCs w:val="24"/>
        </w:rPr>
      </w:pPr>
    </w:p>
    <w:p w14:paraId="171078F3" w14:textId="647FB3DD" w:rsidR="007D4909" w:rsidRPr="00676870" w:rsidRDefault="000D5D5E" w:rsidP="00A51EED">
      <w:pPr>
        <w:spacing w:after="0" w:line="240" w:lineRule="auto"/>
        <w:ind w:left="360"/>
        <w:jc w:val="both"/>
        <w:rPr>
          <w:rFonts w:ascii="Public Sans" w:eastAsia="Times New Roman" w:hAnsi="Public Sans" w:cs="Times New Roman"/>
          <w:sz w:val="24"/>
          <w:szCs w:val="24"/>
        </w:rPr>
      </w:pPr>
      <w:r w:rsidRPr="00676870">
        <w:rPr>
          <w:rFonts w:ascii="Public Sans" w:eastAsia="Times New Roman" w:hAnsi="Public Sans" w:cs="Times New Roman"/>
          <w:sz w:val="24"/>
          <w:szCs w:val="24"/>
        </w:rPr>
        <w:t>President</w:t>
      </w:r>
      <w:r w:rsidR="00B930E4" w:rsidRPr="00676870">
        <w:rPr>
          <w:rFonts w:ascii="Public Sans" w:eastAsia="Times New Roman" w:hAnsi="Public Sans" w:cs="Times New Roman"/>
          <w:b/>
          <w:sz w:val="24"/>
          <w:szCs w:val="24"/>
        </w:rPr>
        <w:t xml:space="preserve"> </w:t>
      </w:r>
      <w:r w:rsidR="00331C39" w:rsidRPr="00676870">
        <w:rPr>
          <w:rFonts w:ascii="Public Sans" w:eastAsia="Times New Roman" w:hAnsi="Public Sans" w:cs="Times New Roman"/>
          <w:sz w:val="24"/>
          <w:szCs w:val="24"/>
        </w:rPr>
        <w:t xml:space="preserve">McCulloch </w:t>
      </w:r>
      <w:r w:rsidR="00A0310D" w:rsidRPr="00676870">
        <w:rPr>
          <w:rFonts w:ascii="Public Sans" w:eastAsia="Times New Roman" w:hAnsi="Public Sans" w:cs="Times New Roman"/>
          <w:sz w:val="24"/>
          <w:szCs w:val="24"/>
        </w:rPr>
        <w:t>announc</w:t>
      </w:r>
      <w:r w:rsidR="004C749C">
        <w:rPr>
          <w:rFonts w:ascii="Public Sans" w:eastAsia="Times New Roman" w:hAnsi="Public Sans" w:cs="Times New Roman"/>
          <w:sz w:val="24"/>
          <w:szCs w:val="24"/>
        </w:rPr>
        <w:t xml:space="preserve">ed </w:t>
      </w:r>
      <w:r w:rsidR="00A0310D" w:rsidRPr="00676870">
        <w:rPr>
          <w:rFonts w:ascii="Public Sans" w:eastAsia="Times New Roman" w:hAnsi="Public Sans" w:cs="Times New Roman"/>
          <w:sz w:val="24"/>
          <w:szCs w:val="24"/>
        </w:rPr>
        <w:t>the resignation of Hansen Clarke as Chair of the Public Policy Committee and the acceptance of Brian Calley as Chair</w:t>
      </w:r>
      <w:r w:rsidR="00AA4B7F" w:rsidRPr="00676870">
        <w:rPr>
          <w:rFonts w:ascii="Public Sans" w:eastAsia="Times New Roman" w:hAnsi="Public Sans" w:cs="Times New Roman"/>
          <w:sz w:val="24"/>
          <w:szCs w:val="24"/>
        </w:rPr>
        <w:t xml:space="preserve"> of the Public Policy Committee.</w:t>
      </w:r>
    </w:p>
    <w:p w14:paraId="56D84D2C" w14:textId="43156C9F" w:rsidR="00A0310D" w:rsidRPr="00676870" w:rsidRDefault="00A0310D" w:rsidP="00A51EED">
      <w:pPr>
        <w:spacing w:after="0" w:line="240" w:lineRule="auto"/>
        <w:ind w:left="360"/>
        <w:jc w:val="both"/>
        <w:rPr>
          <w:rFonts w:ascii="Public Sans" w:eastAsia="Times New Roman" w:hAnsi="Public Sans" w:cs="Times New Roman"/>
          <w:sz w:val="24"/>
          <w:szCs w:val="24"/>
        </w:rPr>
      </w:pPr>
    </w:p>
    <w:p w14:paraId="7A8A20EA" w14:textId="3AD4DAC8" w:rsidR="00A0310D" w:rsidRPr="00676870" w:rsidRDefault="00A0310D" w:rsidP="00A0310D">
      <w:pPr>
        <w:tabs>
          <w:tab w:val="left" w:pos="810"/>
        </w:tabs>
        <w:spacing w:after="0" w:line="240" w:lineRule="auto"/>
        <w:ind w:left="360"/>
        <w:jc w:val="both"/>
        <w:rPr>
          <w:rFonts w:ascii="Public Sans" w:eastAsia="Times New Roman" w:hAnsi="Public Sans" w:cs="Times New Roman"/>
          <w:sz w:val="24"/>
          <w:szCs w:val="24"/>
        </w:rPr>
      </w:pPr>
      <w:r w:rsidRPr="00676870">
        <w:rPr>
          <w:rFonts w:ascii="Public Sans" w:eastAsia="Times New Roman" w:hAnsi="Public Sans" w:cs="Times New Roman"/>
          <w:sz w:val="24"/>
          <w:szCs w:val="24"/>
        </w:rPr>
        <w:t xml:space="preserve">Hansen Clarke MOVED to approve the </w:t>
      </w:r>
      <w:r w:rsidR="00AA4B7F" w:rsidRPr="00676870">
        <w:rPr>
          <w:rFonts w:ascii="Public Sans" w:eastAsia="Times New Roman" w:hAnsi="Public Sans" w:cs="Times New Roman"/>
          <w:sz w:val="24"/>
          <w:szCs w:val="24"/>
        </w:rPr>
        <w:t>appointment of Brian Calley as Chair of the Public Policy Committee</w:t>
      </w:r>
      <w:r w:rsidRPr="00676870">
        <w:rPr>
          <w:rFonts w:ascii="Public Sans" w:eastAsia="Times New Roman" w:hAnsi="Public Sans" w:cs="Times New Roman"/>
          <w:sz w:val="24"/>
          <w:szCs w:val="24"/>
        </w:rPr>
        <w:t xml:space="preserve"> and Paul Palmer</w:t>
      </w:r>
      <w:r w:rsidRPr="00676870">
        <w:rPr>
          <w:rFonts w:ascii="Public Sans" w:eastAsia="Times New Roman" w:hAnsi="Public Sans" w:cs="Times New Roman"/>
          <w:i/>
          <w:iCs/>
          <w:sz w:val="24"/>
          <w:szCs w:val="24"/>
        </w:rPr>
        <w:t xml:space="preserve"> </w:t>
      </w:r>
      <w:r w:rsidRPr="00676870">
        <w:rPr>
          <w:rFonts w:ascii="Public Sans" w:eastAsia="Times New Roman" w:hAnsi="Public Sans" w:cs="Times New Roman"/>
          <w:sz w:val="24"/>
          <w:szCs w:val="24"/>
        </w:rPr>
        <w:t xml:space="preserve">seconded.  </w:t>
      </w:r>
    </w:p>
    <w:p w14:paraId="201DAE97" w14:textId="77777777" w:rsidR="00A0310D" w:rsidRPr="00676870" w:rsidRDefault="00A0310D" w:rsidP="00A0310D">
      <w:pPr>
        <w:tabs>
          <w:tab w:val="left" w:pos="810"/>
        </w:tabs>
        <w:spacing w:after="0" w:line="240" w:lineRule="auto"/>
        <w:ind w:left="360"/>
        <w:jc w:val="both"/>
        <w:rPr>
          <w:rFonts w:ascii="Public Sans" w:eastAsia="Times New Roman" w:hAnsi="Public Sans" w:cs="Times New Roman"/>
          <w:sz w:val="24"/>
          <w:szCs w:val="24"/>
        </w:rPr>
      </w:pPr>
    </w:p>
    <w:p w14:paraId="2DBF9AD1" w14:textId="77777777" w:rsidR="00A0310D" w:rsidRPr="00676870" w:rsidRDefault="00A0310D" w:rsidP="00A0310D">
      <w:pPr>
        <w:tabs>
          <w:tab w:val="left" w:pos="1260"/>
        </w:tabs>
        <w:spacing w:after="0" w:line="240" w:lineRule="auto"/>
        <w:ind w:left="360"/>
        <w:rPr>
          <w:rFonts w:ascii="Public Sans" w:eastAsia="Times New Roman" w:hAnsi="Public Sans" w:cs="Times New Roman"/>
          <w:sz w:val="24"/>
          <w:szCs w:val="24"/>
        </w:rPr>
      </w:pPr>
      <w:r w:rsidRPr="00676870">
        <w:rPr>
          <w:rFonts w:ascii="Public Sans" w:eastAsia="Times New Roman" w:hAnsi="Public Sans" w:cs="Times New Roman"/>
          <w:sz w:val="24"/>
          <w:szCs w:val="24"/>
        </w:rPr>
        <w:t>AYES:</w:t>
      </w:r>
      <w:r w:rsidRPr="00676870">
        <w:rPr>
          <w:rFonts w:ascii="Public Sans" w:eastAsia="Times New Roman" w:hAnsi="Public Sans" w:cs="Times New Roman"/>
          <w:sz w:val="24"/>
          <w:szCs w:val="24"/>
        </w:rPr>
        <w:tab/>
        <w:t>Clarke, Hemmila, Landry, McCulloch, Newman, Palmer, Shank, Stephenson, Wiedelman</w:t>
      </w:r>
    </w:p>
    <w:p w14:paraId="2AA3141A" w14:textId="77777777" w:rsidR="00A0310D" w:rsidRPr="00676870" w:rsidRDefault="00A0310D" w:rsidP="00A0310D">
      <w:pPr>
        <w:tabs>
          <w:tab w:val="left" w:pos="810"/>
        </w:tabs>
        <w:spacing w:after="0" w:line="240" w:lineRule="auto"/>
        <w:ind w:left="360"/>
        <w:rPr>
          <w:rFonts w:ascii="Public Sans" w:eastAsia="Times New Roman" w:hAnsi="Public Sans" w:cs="Times New Roman"/>
          <w:sz w:val="24"/>
          <w:szCs w:val="24"/>
        </w:rPr>
      </w:pPr>
    </w:p>
    <w:p w14:paraId="4D46EA8F" w14:textId="37204E4E" w:rsidR="00A0310D" w:rsidRPr="00676870" w:rsidRDefault="00A0310D" w:rsidP="00A0310D">
      <w:pPr>
        <w:tabs>
          <w:tab w:val="left" w:pos="1260"/>
          <w:tab w:val="left" w:pos="7200"/>
        </w:tabs>
        <w:spacing w:after="0" w:line="240" w:lineRule="auto"/>
        <w:ind w:left="360"/>
        <w:rPr>
          <w:rFonts w:ascii="Public Sans" w:eastAsia="Times New Roman" w:hAnsi="Public Sans" w:cs="Times New Roman"/>
          <w:sz w:val="24"/>
          <w:szCs w:val="24"/>
        </w:rPr>
      </w:pPr>
      <w:r w:rsidRPr="00676870">
        <w:rPr>
          <w:rFonts w:ascii="Public Sans" w:eastAsia="Times New Roman" w:hAnsi="Public Sans" w:cs="Times New Roman"/>
          <w:sz w:val="24"/>
          <w:szCs w:val="24"/>
        </w:rPr>
        <w:t xml:space="preserve">NAYS:  </w:t>
      </w:r>
      <w:r w:rsidRPr="00676870">
        <w:rPr>
          <w:rFonts w:ascii="Public Sans" w:eastAsia="Times New Roman" w:hAnsi="Public Sans" w:cs="Times New Roman"/>
          <w:sz w:val="24"/>
          <w:szCs w:val="24"/>
        </w:rPr>
        <w:tab/>
        <w:t>None</w:t>
      </w:r>
      <w:r w:rsidRPr="00676870">
        <w:rPr>
          <w:rFonts w:ascii="Public Sans" w:eastAsia="Times New Roman" w:hAnsi="Public Sans" w:cs="Times New Roman"/>
          <w:sz w:val="24"/>
          <w:szCs w:val="24"/>
        </w:rPr>
        <w:tab/>
        <w:t xml:space="preserve">Motion carried. </w:t>
      </w:r>
    </w:p>
    <w:p w14:paraId="6D68D635" w14:textId="69EEA138" w:rsidR="00AA4B7F" w:rsidRPr="00676870" w:rsidRDefault="00AA4B7F" w:rsidP="00A0310D">
      <w:pPr>
        <w:tabs>
          <w:tab w:val="left" w:pos="1260"/>
          <w:tab w:val="left" w:pos="7200"/>
        </w:tabs>
        <w:spacing w:after="0" w:line="240" w:lineRule="auto"/>
        <w:ind w:left="360"/>
        <w:rPr>
          <w:rFonts w:ascii="Public Sans" w:eastAsia="Times New Roman" w:hAnsi="Public Sans" w:cs="Times New Roman"/>
          <w:sz w:val="24"/>
          <w:szCs w:val="24"/>
        </w:rPr>
      </w:pPr>
    </w:p>
    <w:p w14:paraId="02ABC5D4" w14:textId="56B424F4" w:rsidR="00AA4B7F" w:rsidRPr="00676870" w:rsidRDefault="00AA4B7F" w:rsidP="004C749C">
      <w:pPr>
        <w:tabs>
          <w:tab w:val="left" w:pos="1260"/>
          <w:tab w:val="left" w:pos="7200"/>
        </w:tabs>
        <w:spacing w:after="0" w:line="240" w:lineRule="auto"/>
        <w:ind w:left="360"/>
        <w:jc w:val="both"/>
        <w:rPr>
          <w:rFonts w:ascii="Public Sans" w:eastAsia="Times New Roman" w:hAnsi="Public Sans" w:cs="Times New Roman"/>
          <w:sz w:val="24"/>
          <w:szCs w:val="24"/>
        </w:rPr>
      </w:pPr>
      <w:r w:rsidRPr="00676870">
        <w:rPr>
          <w:rFonts w:ascii="Public Sans" w:eastAsia="Times New Roman" w:hAnsi="Public Sans" w:cs="Times New Roman"/>
          <w:sz w:val="24"/>
          <w:szCs w:val="24"/>
        </w:rPr>
        <w:t>President</w:t>
      </w:r>
      <w:r w:rsidRPr="00676870">
        <w:rPr>
          <w:rFonts w:ascii="Public Sans" w:eastAsia="Times New Roman" w:hAnsi="Public Sans" w:cs="Times New Roman"/>
          <w:b/>
          <w:sz w:val="24"/>
          <w:szCs w:val="24"/>
        </w:rPr>
        <w:t xml:space="preserve"> </w:t>
      </w:r>
      <w:r w:rsidRPr="00676870">
        <w:rPr>
          <w:rFonts w:ascii="Public Sans" w:eastAsia="Times New Roman" w:hAnsi="Public Sans" w:cs="Times New Roman"/>
          <w:sz w:val="24"/>
          <w:szCs w:val="24"/>
        </w:rPr>
        <w:t xml:space="preserve">McCulloch thanked Clarke for his leadership and direction on the </w:t>
      </w:r>
      <w:r w:rsidR="004C749C">
        <w:rPr>
          <w:rFonts w:ascii="Public Sans" w:eastAsia="Times New Roman" w:hAnsi="Public Sans" w:cs="Times New Roman"/>
          <w:sz w:val="24"/>
          <w:szCs w:val="24"/>
        </w:rPr>
        <w:t xml:space="preserve">public </w:t>
      </w:r>
      <w:r w:rsidRPr="00676870">
        <w:rPr>
          <w:rFonts w:ascii="Public Sans" w:eastAsia="Times New Roman" w:hAnsi="Public Sans" w:cs="Times New Roman"/>
          <w:sz w:val="24"/>
          <w:szCs w:val="24"/>
        </w:rPr>
        <w:t>policy committee</w:t>
      </w:r>
      <w:r w:rsidR="00843CC6" w:rsidRPr="00676870">
        <w:rPr>
          <w:rFonts w:ascii="Public Sans" w:eastAsia="Times New Roman" w:hAnsi="Public Sans" w:cs="Times New Roman"/>
          <w:sz w:val="24"/>
          <w:szCs w:val="24"/>
        </w:rPr>
        <w:t>.</w:t>
      </w:r>
    </w:p>
    <w:p w14:paraId="1DEAC468" w14:textId="527D7AC9" w:rsidR="00843CC6" w:rsidRPr="00676870" w:rsidRDefault="00843CC6" w:rsidP="004C749C">
      <w:pPr>
        <w:tabs>
          <w:tab w:val="left" w:pos="1260"/>
          <w:tab w:val="left" w:pos="7200"/>
        </w:tabs>
        <w:spacing w:after="0" w:line="240" w:lineRule="auto"/>
        <w:ind w:left="360"/>
        <w:jc w:val="both"/>
        <w:rPr>
          <w:rFonts w:ascii="Public Sans" w:eastAsia="Times New Roman" w:hAnsi="Public Sans" w:cs="Times New Roman"/>
          <w:sz w:val="24"/>
          <w:szCs w:val="24"/>
        </w:rPr>
      </w:pPr>
    </w:p>
    <w:p w14:paraId="32DC42EB" w14:textId="6D739FA3" w:rsidR="00843CC6" w:rsidRPr="00676870" w:rsidRDefault="00140602" w:rsidP="004C749C">
      <w:pPr>
        <w:tabs>
          <w:tab w:val="left" w:pos="1260"/>
          <w:tab w:val="left" w:pos="7200"/>
        </w:tabs>
        <w:spacing w:after="0" w:line="240" w:lineRule="auto"/>
        <w:ind w:left="360"/>
        <w:jc w:val="both"/>
        <w:rPr>
          <w:rFonts w:ascii="Public Sans" w:eastAsia="Times New Roman" w:hAnsi="Public Sans" w:cs="Times New Roman"/>
          <w:sz w:val="24"/>
          <w:szCs w:val="24"/>
        </w:rPr>
      </w:pPr>
      <w:r w:rsidRPr="00676870">
        <w:rPr>
          <w:rFonts w:ascii="Public Sans" w:eastAsia="Times New Roman" w:hAnsi="Public Sans" w:cs="Times New Roman"/>
          <w:sz w:val="24"/>
          <w:szCs w:val="24"/>
        </w:rPr>
        <w:t xml:space="preserve">President McCulloch </w:t>
      </w:r>
      <w:r w:rsidR="0016239A" w:rsidRPr="00676870">
        <w:rPr>
          <w:rFonts w:ascii="Public Sans" w:eastAsia="Times New Roman" w:hAnsi="Public Sans" w:cs="Times New Roman"/>
          <w:sz w:val="24"/>
          <w:szCs w:val="24"/>
        </w:rPr>
        <w:t xml:space="preserve">brought up a few issues for </w:t>
      </w:r>
      <w:r w:rsidRPr="00676870">
        <w:rPr>
          <w:rFonts w:ascii="Public Sans" w:eastAsia="Times New Roman" w:hAnsi="Public Sans" w:cs="Times New Roman"/>
          <w:sz w:val="24"/>
          <w:szCs w:val="24"/>
        </w:rPr>
        <w:t>discuss</w:t>
      </w:r>
      <w:r w:rsidR="0016239A" w:rsidRPr="00676870">
        <w:rPr>
          <w:rFonts w:ascii="Public Sans" w:eastAsia="Times New Roman" w:hAnsi="Public Sans" w:cs="Times New Roman"/>
          <w:sz w:val="24"/>
          <w:szCs w:val="24"/>
        </w:rPr>
        <w:t xml:space="preserve">ion.  The first one being </w:t>
      </w:r>
      <w:r w:rsidR="000F25E8" w:rsidRPr="00676870">
        <w:rPr>
          <w:rFonts w:ascii="Public Sans" w:eastAsia="Times New Roman" w:hAnsi="Public Sans" w:cs="Times New Roman"/>
          <w:sz w:val="24"/>
          <w:szCs w:val="24"/>
        </w:rPr>
        <w:t xml:space="preserve">maintaining a quorum at board meetings. </w:t>
      </w:r>
      <w:r w:rsidR="0016239A" w:rsidRPr="00676870">
        <w:rPr>
          <w:rFonts w:ascii="Public Sans" w:eastAsia="Times New Roman" w:hAnsi="Public Sans" w:cs="Times New Roman"/>
          <w:sz w:val="24"/>
          <w:szCs w:val="24"/>
        </w:rPr>
        <w:t xml:space="preserve">It was suggested that members announce at the beginning of each board meeting if they need to leave early to ensure a quorum is present for voting items.  </w:t>
      </w:r>
      <w:r w:rsidR="000F25E8" w:rsidRPr="00676870">
        <w:rPr>
          <w:rFonts w:ascii="Public Sans" w:eastAsia="Times New Roman" w:hAnsi="Public Sans" w:cs="Times New Roman"/>
          <w:sz w:val="24"/>
          <w:szCs w:val="24"/>
        </w:rPr>
        <w:t>A</w:t>
      </w:r>
      <w:r w:rsidRPr="00676870">
        <w:rPr>
          <w:rFonts w:ascii="Public Sans" w:eastAsia="Times New Roman" w:hAnsi="Public Sans" w:cs="Times New Roman"/>
          <w:sz w:val="24"/>
          <w:szCs w:val="24"/>
        </w:rPr>
        <w:t xml:space="preserve"> couple other </w:t>
      </w:r>
      <w:r w:rsidR="0016239A" w:rsidRPr="00676870">
        <w:rPr>
          <w:rFonts w:ascii="Public Sans" w:eastAsia="Times New Roman" w:hAnsi="Public Sans" w:cs="Times New Roman"/>
          <w:sz w:val="24"/>
          <w:szCs w:val="24"/>
        </w:rPr>
        <w:t xml:space="preserve">issues </w:t>
      </w:r>
      <w:r w:rsidR="000F25E8" w:rsidRPr="00676870">
        <w:rPr>
          <w:rFonts w:ascii="Public Sans" w:eastAsia="Times New Roman" w:hAnsi="Public Sans" w:cs="Times New Roman"/>
          <w:sz w:val="24"/>
          <w:szCs w:val="24"/>
        </w:rPr>
        <w:t>w</w:t>
      </w:r>
      <w:r w:rsidRPr="00676870">
        <w:rPr>
          <w:rFonts w:ascii="Public Sans" w:eastAsia="Times New Roman" w:hAnsi="Public Sans" w:cs="Times New Roman"/>
          <w:sz w:val="24"/>
          <w:szCs w:val="24"/>
        </w:rPr>
        <w:t>ere</w:t>
      </w:r>
      <w:r w:rsidR="000F25E8" w:rsidRPr="00676870">
        <w:rPr>
          <w:rFonts w:ascii="Public Sans" w:eastAsia="Times New Roman" w:hAnsi="Public Sans" w:cs="Times New Roman"/>
          <w:sz w:val="24"/>
          <w:szCs w:val="24"/>
        </w:rPr>
        <w:t xml:space="preserve"> abstentions on voting of board members</w:t>
      </w:r>
      <w:r w:rsidRPr="00676870">
        <w:rPr>
          <w:rFonts w:ascii="Public Sans" w:eastAsia="Times New Roman" w:hAnsi="Public Sans" w:cs="Times New Roman"/>
          <w:sz w:val="24"/>
          <w:szCs w:val="24"/>
        </w:rPr>
        <w:t xml:space="preserve"> and </w:t>
      </w:r>
      <w:r w:rsidR="000F25E8" w:rsidRPr="00676870">
        <w:rPr>
          <w:rFonts w:ascii="Public Sans" w:eastAsia="Times New Roman" w:hAnsi="Public Sans" w:cs="Times New Roman"/>
          <w:sz w:val="24"/>
          <w:szCs w:val="24"/>
        </w:rPr>
        <w:t>subject matter content of motions.</w:t>
      </w:r>
      <w:r w:rsidR="00643139" w:rsidRPr="00676870">
        <w:rPr>
          <w:rFonts w:ascii="Public Sans" w:eastAsia="Times New Roman" w:hAnsi="Public Sans" w:cs="Times New Roman"/>
          <w:sz w:val="24"/>
          <w:szCs w:val="24"/>
        </w:rPr>
        <w:t xml:space="preserve"> Abstentions are up to individual board members </w:t>
      </w:r>
      <w:r w:rsidR="009D1157" w:rsidRPr="00676870">
        <w:rPr>
          <w:rFonts w:ascii="Public Sans" w:eastAsia="Times New Roman" w:hAnsi="Public Sans" w:cs="Times New Roman"/>
          <w:sz w:val="24"/>
          <w:szCs w:val="24"/>
        </w:rPr>
        <w:t xml:space="preserve">and are counted and noted but are neither a “yes” or “no” vote which could impact a vote if it were close in the passage of an item.  </w:t>
      </w:r>
      <w:r w:rsidR="00837993" w:rsidRPr="00676870">
        <w:rPr>
          <w:rFonts w:ascii="Public Sans" w:eastAsia="Times New Roman" w:hAnsi="Public Sans" w:cs="Times New Roman"/>
          <w:sz w:val="24"/>
          <w:szCs w:val="24"/>
        </w:rPr>
        <w:t xml:space="preserve">Members should </w:t>
      </w:r>
      <w:r w:rsidR="00D6304B" w:rsidRPr="00676870">
        <w:rPr>
          <w:rFonts w:ascii="Public Sans" w:eastAsia="Times New Roman" w:hAnsi="Public Sans" w:cs="Times New Roman"/>
          <w:sz w:val="24"/>
          <w:szCs w:val="24"/>
        </w:rPr>
        <w:t xml:space="preserve">abstain from voting </w:t>
      </w:r>
      <w:r w:rsidR="009D1157" w:rsidRPr="00676870">
        <w:rPr>
          <w:rFonts w:ascii="Public Sans" w:eastAsia="Times New Roman" w:hAnsi="Public Sans" w:cs="Times New Roman"/>
          <w:sz w:val="24"/>
          <w:szCs w:val="24"/>
        </w:rPr>
        <w:t xml:space="preserve">only </w:t>
      </w:r>
      <w:r w:rsidR="00D6304B" w:rsidRPr="00676870">
        <w:rPr>
          <w:rFonts w:ascii="Public Sans" w:eastAsia="Times New Roman" w:hAnsi="Public Sans" w:cs="Times New Roman"/>
          <w:sz w:val="24"/>
          <w:szCs w:val="24"/>
        </w:rPr>
        <w:t>if they have a conflict with a topic.</w:t>
      </w:r>
    </w:p>
    <w:p w14:paraId="27F4EF39" w14:textId="77777777" w:rsidR="00A0310D" w:rsidRPr="00676870" w:rsidRDefault="00A0310D" w:rsidP="00A51EED">
      <w:pPr>
        <w:spacing w:after="0" w:line="240" w:lineRule="auto"/>
        <w:ind w:left="360"/>
        <w:jc w:val="both"/>
        <w:rPr>
          <w:rFonts w:ascii="Public Sans" w:hAnsi="Public Sans" w:cs="Times New Roman"/>
          <w:sz w:val="24"/>
          <w:szCs w:val="24"/>
        </w:rPr>
      </w:pPr>
    </w:p>
    <w:p w14:paraId="13E3B2A2" w14:textId="48439F4F" w:rsidR="00331C39" w:rsidRPr="00676870" w:rsidRDefault="00331C39" w:rsidP="004C749C">
      <w:pPr>
        <w:spacing w:before="120" w:after="0" w:line="240" w:lineRule="auto"/>
        <w:ind w:left="720" w:hanging="720"/>
        <w:jc w:val="both"/>
        <w:rPr>
          <w:rFonts w:ascii="Public Sans" w:eastAsia="Times New Roman" w:hAnsi="Public Sans" w:cs="Times New Roman"/>
          <w:sz w:val="24"/>
          <w:szCs w:val="24"/>
        </w:rPr>
      </w:pPr>
      <w:bookmarkStart w:id="0" w:name="_Hlk80282238"/>
      <w:r w:rsidRPr="00676870">
        <w:rPr>
          <w:rFonts w:ascii="Public Sans" w:eastAsia="Times New Roman" w:hAnsi="Public Sans" w:cs="Times New Roman"/>
          <w:b/>
          <w:sz w:val="24"/>
          <w:szCs w:val="24"/>
        </w:rPr>
        <w:t>Executive Director and Staff Reports</w:t>
      </w:r>
    </w:p>
    <w:bookmarkEnd w:id="0"/>
    <w:p w14:paraId="2148A022" w14:textId="77777777" w:rsidR="00331C39" w:rsidRPr="00676870" w:rsidRDefault="00331C39" w:rsidP="00331C39">
      <w:pPr>
        <w:spacing w:after="0" w:line="240" w:lineRule="auto"/>
        <w:jc w:val="both"/>
        <w:rPr>
          <w:rFonts w:ascii="Public Sans" w:eastAsia="Times New Roman" w:hAnsi="Public Sans" w:cs="Times New Roman"/>
          <w:sz w:val="24"/>
          <w:szCs w:val="24"/>
        </w:rPr>
      </w:pPr>
    </w:p>
    <w:p w14:paraId="5F12E3A9" w14:textId="77777777" w:rsidR="009D1157" w:rsidRPr="00676870" w:rsidRDefault="00B930E4" w:rsidP="00A51EED">
      <w:pPr>
        <w:spacing w:after="0" w:line="240" w:lineRule="auto"/>
        <w:ind w:left="360"/>
        <w:jc w:val="both"/>
        <w:rPr>
          <w:rFonts w:ascii="Public Sans" w:hAnsi="Public Sans" w:cs="Times New Roman"/>
          <w:sz w:val="24"/>
          <w:szCs w:val="24"/>
        </w:rPr>
      </w:pPr>
      <w:r w:rsidRPr="00676870">
        <w:rPr>
          <w:rFonts w:ascii="Public Sans" w:hAnsi="Public Sans" w:cs="Times New Roman"/>
          <w:sz w:val="24"/>
          <w:szCs w:val="24"/>
        </w:rPr>
        <w:t xml:space="preserve">Executive Director </w:t>
      </w:r>
      <w:r w:rsidR="00DA65B4" w:rsidRPr="00676870">
        <w:rPr>
          <w:rFonts w:ascii="Public Sans" w:hAnsi="Public Sans" w:cs="Times New Roman"/>
          <w:sz w:val="24"/>
          <w:szCs w:val="24"/>
        </w:rPr>
        <w:t>M</w:t>
      </w:r>
      <w:r w:rsidR="009E3544" w:rsidRPr="00676870">
        <w:rPr>
          <w:rFonts w:ascii="Public Sans" w:hAnsi="Public Sans" w:cs="Times New Roman"/>
          <w:sz w:val="24"/>
          <w:szCs w:val="24"/>
        </w:rPr>
        <w:t xml:space="preserve">ichelle </w:t>
      </w:r>
      <w:r w:rsidR="007D4909" w:rsidRPr="00676870">
        <w:rPr>
          <w:rFonts w:ascii="Public Sans" w:hAnsi="Public Sans" w:cs="Times New Roman"/>
          <w:sz w:val="24"/>
          <w:szCs w:val="24"/>
        </w:rPr>
        <w:t>R</w:t>
      </w:r>
      <w:r w:rsidR="00D87C5E" w:rsidRPr="00676870">
        <w:rPr>
          <w:rFonts w:ascii="Public Sans" w:hAnsi="Public Sans" w:cs="Times New Roman"/>
          <w:sz w:val="24"/>
          <w:szCs w:val="24"/>
        </w:rPr>
        <w:t>oberts</w:t>
      </w:r>
      <w:r w:rsidR="009D1157" w:rsidRPr="00676870">
        <w:rPr>
          <w:rFonts w:ascii="Public Sans" w:hAnsi="Public Sans" w:cs="Times New Roman"/>
          <w:sz w:val="24"/>
          <w:szCs w:val="24"/>
        </w:rPr>
        <w:t xml:space="preserve"> referred to her written report.  </w:t>
      </w:r>
    </w:p>
    <w:p w14:paraId="1777BEB0" w14:textId="77777777" w:rsidR="009D1157" w:rsidRPr="00676870" w:rsidRDefault="009D1157" w:rsidP="00A51EED">
      <w:pPr>
        <w:spacing w:after="0" w:line="240" w:lineRule="auto"/>
        <w:ind w:left="360"/>
        <w:jc w:val="both"/>
        <w:rPr>
          <w:rFonts w:ascii="Public Sans" w:hAnsi="Public Sans" w:cs="Times New Roman"/>
          <w:sz w:val="24"/>
          <w:szCs w:val="24"/>
        </w:rPr>
      </w:pPr>
    </w:p>
    <w:p w14:paraId="2814067C" w14:textId="7C82FBE4" w:rsidR="00254842" w:rsidRPr="00676870" w:rsidRDefault="009D1157" w:rsidP="00A51EED">
      <w:pPr>
        <w:spacing w:after="0" w:line="240" w:lineRule="auto"/>
        <w:ind w:left="360"/>
        <w:jc w:val="both"/>
        <w:rPr>
          <w:rFonts w:ascii="Public Sans" w:hAnsi="Public Sans" w:cs="Times New Roman"/>
          <w:sz w:val="24"/>
          <w:szCs w:val="24"/>
        </w:rPr>
      </w:pPr>
      <w:r w:rsidRPr="00676870">
        <w:rPr>
          <w:rFonts w:ascii="Public Sans" w:hAnsi="Public Sans" w:cs="Times New Roman"/>
          <w:sz w:val="24"/>
          <w:szCs w:val="24"/>
        </w:rPr>
        <w:t>COVID – based on immunization and vaccine levels in our state</w:t>
      </w:r>
      <w:r w:rsidR="004B5E97">
        <w:rPr>
          <w:rFonts w:ascii="Public Sans" w:hAnsi="Public Sans" w:cs="Times New Roman"/>
          <w:sz w:val="24"/>
          <w:szCs w:val="24"/>
        </w:rPr>
        <w:t>,</w:t>
      </w:r>
      <w:r w:rsidRPr="00676870">
        <w:rPr>
          <w:rFonts w:ascii="Public Sans" w:hAnsi="Public Sans" w:cs="Times New Roman"/>
          <w:sz w:val="24"/>
          <w:szCs w:val="24"/>
        </w:rPr>
        <w:t xml:space="preserve"> in-person work will be allowed </w:t>
      </w:r>
      <w:r w:rsidR="00F20DD9" w:rsidRPr="00676870">
        <w:rPr>
          <w:rFonts w:ascii="Public Sans" w:hAnsi="Public Sans" w:cs="Times New Roman"/>
          <w:sz w:val="24"/>
          <w:szCs w:val="24"/>
        </w:rPr>
        <w:t xml:space="preserve">to begin </w:t>
      </w:r>
      <w:r w:rsidR="004B5E97" w:rsidRPr="00676870">
        <w:rPr>
          <w:rFonts w:ascii="Public Sans" w:hAnsi="Public Sans" w:cs="Times New Roman"/>
          <w:sz w:val="24"/>
          <w:szCs w:val="24"/>
        </w:rPr>
        <w:t>again,</w:t>
      </w:r>
      <w:r w:rsidR="00F20DD9" w:rsidRPr="00676870">
        <w:rPr>
          <w:rFonts w:ascii="Public Sans" w:hAnsi="Public Sans" w:cs="Times New Roman"/>
          <w:sz w:val="24"/>
          <w:szCs w:val="24"/>
        </w:rPr>
        <w:t xml:space="preserve"> and we will start our reintegration of staff </w:t>
      </w:r>
      <w:r w:rsidR="004B5E97">
        <w:rPr>
          <w:rFonts w:ascii="Public Sans" w:hAnsi="Public Sans" w:cs="Times New Roman"/>
          <w:sz w:val="24"/>
          <w:szCs w:val="24"/>
        </w:rPr>
        <w:t xml:space="preserve">back </w:t>
      </w:r>
      <w:r w:rsidR="00F20DD9" w:rsidRPr="00676870">
        <w:rPr>
          <w:rFonts w:ascii="Public Sans" w:hAnsi="Public Sans" w:cs="Times New Roman"/>
          <w:sz w:val="24"/>
          <w:szCs w:val="24"/>
        </w:rPr>
        <w:t xml:space="preserve">into the office.  </w:t>
      </w:r>
    </w:p>
    <w:p w14:paraId="5FA5B220" w14:textId="72AF4E90" w:rsidR="00F20DD9" w:rsidRPr="00676870" w:rsidRDefault="00F20DD9" w:rsidP="00A51EED">
      <w:pPr>
        <w:spacing w:after="0" w:line="240" w:lineRule="auto"/>
        <w:ind w:left="360"/>
        <w:jc w:val="both"/>
        <w:rPr>
          <w:rFonts w:ascii="Public Sans" w:hAnsi="Public Sans" w:cs="Times New Roman"/>
          <w:sz w:val="24"/>
          <w:szCs w:val="24"/>
        </w:rPr>
      </w:pPr>
    </w:p>
    <w:p w14:paraId="4A65DB74" w14:textId="48065CF4" w:rsidR="00F20DD9" w:rsidRDefault="00F20DD9" w:rsidP="00A51EED">
      <w:pPr>
        <w:spacing w:after="0" w:line="240" w:lineRule="auto"/>
        <w:ind w:left="360"/>
        <w:jc w:val="both"/>
        <w:rPr>
          <w:rFonts w:ascii="Public Sans" w:hAnsi="Public Sans" w:cs="Times New Roman"/>
          <w:sz w:val="24"/>
          <w:szCs w:val="24"/>
        </w:rPr>
      </w:pPr>
      <w:r w:rsidRPr="00676870">
        <w:rPr>
          <w:rFonts w:ascii="Public Sans" w:hAnsi="Public Sans" w:cs="Times New Roman"/>
          <w:sz w:val="24"/>
          <w:szCs w:val="24"/>
        </w:rPr>
        <w:t xml:space="preserve">New grant – CDC monies ended up with over $107,000 </w:t>
      </w:r>
      <w:r w:rsidR="004B5E97">
        <w:rPr>
          <w:rFonts w:ascii="Public Sans" w:hAnsi="Public Sans" w:cs="Times New Roman"/>
          <w:sz w:val="24"/>
          <w:szCs w:val="24"/>
        </w:rPr>
        <w:t>for</w:t>
      </w:r>
      <w:r w:rsidRPr="00676870">
        <w:rPr>
          <w:rFonts w:ascii="Public Sans" w:hAnsi="Public Sans" w:cs="Times New Roman"/>
          <w:sz w:val="24"/>
          <w:szCs w:val="24"/>
        </w:rPr>
        <w:t xml:space="preserve"> access to vaccines</w:t>
      </w:r>
      <w:r w:rsidR="004B5E97">
        <w:rPr>
          <w:rFonts w:ascii="Public Sans" w:hAnsi="Public Sans" w:cs="Times New Roman"/>
          <w:sz w:val="24"/>
          <w:szCs w:val="24"/>
        </w:rPr>
        <w:t xml:space="preserve">. We </w:t>
      </w:r>
      <w:r w:rsidRPr="00676870">
        <w:rPr>
          <w:rFonts w:ascii="Public Sans" w:hAnsi="Public Sans" w:cs="Times New Roman"/>
          <w:sz w:val="24"/>
          <w:szCs w:val="24"/>
        </w:rPr>
        <w:t xml:space="preserve">  </w:t>
      </w:r>
      <w:r w:rsidR="004B5E97">
        <w:rPr>
          <w:rFonts w:ascii="Public Sans" w:hAnsi="Public Sans" w:cs="Times New Roman"/>
          <w:sz w:val="24"/>
          <w:szCs w:val="24"/>
        </w:rPr>
        <w:t xml:space="preserve">are </w:t>
      </w:r>
      <w:r w:rsidRPr="00676870">
        <w:rPr>
          <w:rFonts w:ascii="Public Sans" w:hAnsi="Public Sans" w:cs="Times New Roman"/>
          <w:sz w:val="24"/>
          <w:szCs w:val="24"/>
        </w:rPr>
        <w:t>working with Michigan Developmental Dis Institute and Michigan DD Council to coordinate efforts</w:t>
      </w:r>
      <w:r w:rsidR="004B5E97">
        <w:rPr>
          <w:rFonts w:ascii="Public Sans" w:hAnsi="Public Sans" w:cs="Times New Roman"/>
          <w:sz w:val="24"/>
          <w:szCs w:val="24"/>
        </w:rPr>
        <w:t>.</w:t>
      </w:r>
      <w:r w:rsidRPr="00676870">
        <w:rPr>
          <w:rFonts w:ascii="Public Sans" w:hAnsi="Public Sans" w:cs="Times New Roman"/>
          <w:sz w:val="24"/>
          <w:szCs w:val="24"/>
        </w:rPr>
        <w:t xml:space="preserve"> </w:t>
      </w:r>
    </w:p>
    <w:p w14:paraId="3728D1AF" w14:textId="77777777" w:rsidR="004B5E97" w:rsidRPr="00676870" w:rsidRDefault="004B5E97" w:rsidP="00A51EED">
      <w:pPr>
        <w:spacing w:after="0" w:line="240" w:lineRule="auto"/>
        <w:ind w:left="360"/>
        <w:jc w:val="both"/>
        <w:rPr>
          <w:rFonts w:ascii="Public Sans" w:hAnsi="Public Sans" w:cs="Times New Roman"/>
          <w:sz w:val="24"/>
          <w:szCs w:val="24"/>
        </w:rPr>
      </w:pPr>
    </w:p>
    <w:p w14:paraId="39C343AA" w14:textId="11B716BA" w:rsidR="00F20DD9" w:rsidRPr="00676870" w:rsidRDefault="00F20DD9" w:rsidP="00A51EED">
      <w:pPr>
        <w:ind w:left="360"/>
        <w:jc w:val="both"/>
        <w:rPr>
          <w:rFonts w:ascii="Public Sans" w:hAnsi="Public Sans" w:cs="Times New Roman"/>
          <w:sz w:val="24"/>
          <w:szCs w:val="24"/>
        </w:rPr>
      </w:pPr>
      <w:r w:rsidRPr="00676870">
        <w:rPr>
          <w:rFonts w:ascii="Public Sans" w:hAnsi="Public Sans" w:cs="Times New Roman"/>
          <w:sz w:val="24"/>
          <w:szCs w:val="24"/>
        </w:rPr>
        <w:t xml:space="preserve">DEI – </w:t>
      </w:r>
      <w:r w:rsidR="004B5E97">
        <w:rPr>
          <w:rFonts w:ascii="Public Sans" w:hAnsi="Public Sans" w:cs="Times New Roman"/>
          <w:sz w:val="24"/>
          <w:szCs w:val="24"/>
        </w:rPr>
        <w:t xml:space="preserve">we </w:t>
      </w:r>
      <w:r w:rsidRPr="00676870">
        <w:rPr>
          <w:rFonts w:ascii="Public Sans" w:hAnsi="Public Sans" w:cs="Times New Roman"/>
          <w:sz w:val="24"/>
          <w:szCs w:val="24"/>
        </w:rPr>
        <w:t xml:space="preserve">have interviewed outside consultants </w:t>
      </w:r>
      <w:r w:rsidR="007B7881" w:rsidRPr="00676870">
        <w:rPr>
          <w:rFonts w:ascii="Public Sans" w:hAnsi="Public Sans" w:cs="Times New Roman"/>
          <w:sz w:val="24"/>
          <w:szCs w:val="24"/>
        </w:rPr>
        <w:t xml:space="preserve">and have decided to </w:t>
      </w:r>
      <w:r w:rsidR="004B5E97">
        <w:rPr>
          <w:rFonts w:ascii="Public Sans" w:hAnsi="Public Sans" w:cs="Times New Roman"/>
          <w:sz w:val="24"/>
          <w:szCs w:val="24"/>
        </w:rPr>
        <w:t>go with two ladies who we feel will help DRM meet our goals</w:t>
      </w:r>
      <w:r w:rsidR="007B7881" w:rsidRPr="00676870">
        <w:rPr>
          <w:rFonts w:ascii="Public Sans" w:hAnsi="Public Sans" w:cs="Times New Roman"/>
          <w:sz w:val="24"/>
          <w:szCs w:val="24"/>
        </w:rPr>
        <w:t>.</w:t>
      </w:r>
    </w:p>
    <w:p w14:paraId="3EBFA463" w14:textId="3FCC21C8" w:rsidR="007B7881" w:rsidRPr="00676870" w:rsidRDefault="007B7881" w:rsidP="00A51EED">
      <w:pPr>
        <w:ind w:left="360"/>
        <w:jc w:val="both"/>
        <w:rPr>
          <w:rFonts w:ascii="Public Sans" w:hAnsi="Public Sans" w:cs="Times New Roman"/>
          <w:sz w:val="24"/>
          <w:szCs w:val="24"/>
        </w:rPr>
      </w:pPr>
      <w:r w:rsidRPr="00676870">
        <w:rPr>
          <w:rFonts w:ascii="Public Sans" w:hAnsi="Public Sans" w:cs="Times New Roman"/>
          <w:sz w:val="24"/>
          <w:szCs w:val="24"/>
        </w:rPr>
        <w:t xml:space="preserve">Board inclusion project – </w:t>
      </w:r>
      <w:r w:rsidR="004B5E97">
        <w:rPr>
          <w:rFonts w:ascii="Public Sans" w:hAnsi="Public Sans" w:cs="Times New Roman"/>
          <w:sz w:val="24"/>
          <w:szCs w:val="24"/>
        </w:rPr>
        <w:t xml:space="preserve">we have been offered </w:t>
      </w:r>
      <w:r w:rsidRPr="00676870">
        <w:rPr>
          <w:rFonts w:ascii="Public Sans" w:hAnsi="Public Sans" w:cs="Times New Roman"/>
          <w:sz w:val="24"/>
          <w:szCs w:val="24"/>
        </w:rPr>
        <w:t>free training thr</w:t>
      </w:r>
      <w:r w:rsidR="004B5E97">
        <w:rPr>
          <w:rFonts w:ascii="Public Sans" w:hAnsi="Public Sans" w:cs="Times New Roman"/>
          <w:sz w:val="24"/>
          <w:szCs w:val="24"/>
        </w:rPr>
        <w:t>o</w:t>
      </w:r>
      <w:r w:rsidRPr="00676870">
        <w:rPr>
          <w:rFonts w:ascii="Public Sans" w:hAnsi="Public Sans" w:cs="Times New Roman"/>
          <w:sz w:val="24"/>
          <w:szCs w:val="24"/>
        </w:rPr>
        <w:t>u</w:t>
      </w:r>
      <w:r w:rsidR="004B5E97">
        <w:rPr>
          <w:rFonts w:ascii="Public Sans" w:hAnsi="Public Sans" w:cs="Times New Roman"/>
          <w:sz w:val="24"/>
          <w:szCs w:val="24"/>
        </w:rPr>
        <w:t>gh</w:t>
      </w:r>
      <w:r w:rsidRPr="00676870">
        <w:rPr>
          <w:rFonts w:ascii="Public Sans" w:hAnsi="Public Sans" w:cs="Times New Roman"/>
          <w:sz w:val="24"/>
          <w:szCs w:val="24"/>
        </w:rPr>
        <w:t xml:space="preserve"> the DD Council on how to include people with developmental disabilities</w:t>
      </w:r>
      <w:r w:rsidR="004B5E97">
        <w:rPr>
          <w:rFonts w:ascii="Public Sans" w:hAnsi="Public Sans" w:cs="Times New Roman"/>
          <w:sz w:val="24"/>
          <w:szCs w:val="24"/>
        </w:rPr>
        <w:t xml:space="preserve"> and further </w:t>
      </w:r>
      <w:r w:rsidRPr="00676870">
        <w:rPr>
          <w:rFonts w:ascii="Public Sans" w:hAnsi="Public Sans" w:cs="Times New Roman"/>
          <w:sz w:val="24"/>
          <w:szCs w:val="24"/>
        </w:rPr>
        <w:t xml:space="preserve">discussion was held </w:t>
      </w:r>
      <w:r w:rsidR="001826D5">
        <w:rPr>
          <w:rFonts w:ascii="Public Sans" w:hAnsi="Public Sans" w:cs="Times New Roman"/>
          <w:sz w:val="24"/>
          <w:szCs w:val="24"/>
        </w:rPr>
        <w:t>with board members.</w:t>
      </w:r>
    </w:p>
    <w:p w14:paraId="20406626" w14:textId="4E929D0F" w:rsidR="00C671A3" w:rsidRPr="00676870" w:rsidRDefault="00C671A3" w:rsidP="00A51EED">
      <w:pPr>
        <w:ind w:left="360"/>
        <w:jc w:val="both"/>
        <w:rPr>
          <w:rFonts w:ascii="Public Sans" w:hAnsi="Public Sans" w:cs="Times New Roman"/>
          <w:sz w:val="24"/>
          <w:szCs w:val="24"/>
        </w:rPr>
      </w:pPr>
      <w:r w:rsidRPr="00676870">
        <w:rPr>
          <w:rFonts w:ascii="Public Sans" w:hAnsi="Public Sans" w:cs="Times New Roman"/>
          <w:sz w:val="24"/>
          <w:szCs w:val="24"/>
        </w:rPr>
        <w:lastRenderedPageBreak/>
        <w:t xml:space="preserve">NDRN conference reminder – </w:t>
      </w:r>
      <w:r w:rsidR="001826D5">
        <w:rPr>
          <w:rFonts w:ascii="Public Sans" w:hAnsi="Public Sans" w:cs="Times New Roman"/>
          <w:sz w:val="24"/>
          <w:szCs w:val="24"/>
        </w:rPr>
        <w:t xml:space="preserve">the conference </w:t>
      </w:r>
      <w:r w:rsidRPr="00676870">
        <w:rPr>
          <w:rFonts w:ascii="Public Sans" w:hAnsi="Public Sans" w:cs="Times New Roman"/>
          <w:sz w:val="24"/>
          <w:szCs w:val="24"/>
        </w:rPr>
        <w:t>start</w:t>
      </w:r>
      <w:r w:rsidR="001826D5">
        <w:rPr>
          <w:rFonts w:ascii="Public Sans" w:hAnsi="Public Sans" w:cs="Times New Roman"/>
          <w:sz w:val="24"/>
          <w:szCs w:val="24"/>
        </w:rPr>
        <w:t xml:space="preserve">s </w:t>
      </w:r>
      <w:r w:rsidRPr="00676870">
        <w:rPr>
          <w:rFonts w:ascii="Public Sans" w:hAnsi="Public Sans" w:cs="Times New Roman"/>
          <w:sz w:val="24"/>
          <w:szCs w:val="24"/>
        </w:rPr>
        <w:t>next week</w:t>
      </w:r>
      <w:r w:rsidR="001826D5">
        <w:rPr>
          <w:rFonts w:ascii="Public Sans" w:hAnsi="Public Sans" w:cs="Times New Roman"/>
          <w:sz w:val="24"/>
          <w:szCs w:val="24"/>
        </w:rPr>
        <w:t xml:space="preserve">.  It is </w:t>
      </w:r>
      <w:r w:rsidRPr="00676870">
        <w:rPr>
          <w:rFonts w:ascii="Public Sans" w:hAnsi="Public Sans" w:cs="Times New Roman"/>
          <w:sz w:val="24"/>
          <w:szCs w:val="24"/>
        </w:rPr>
        <w:t xml:space="preserve">virtual and </w:t>
      </w:r>
      <w:r w:rsidR="001826D5">
        <w:rPr>
          <w:rFonts w:ascii="Public Sans" w:hAnsi="Public Sans" w:cs="Times New Roman"/>
          <w:sz w:val="24"/>
          <w:szCs w:val="24"/>
        </w:rPr>
        <w:t xml:space="preserve">is </w:t>
      </w:r>
      <w:r w:rsidRPr="00676870">
        <w:rPr>
          <w:rFonts w:ascii="Public Sans" w:hAnsi="Public Sans" w:cs="Times New Roman"/>
          <w:sz w:val="24"/>
          <w:szCs w:val="24"/>
        </w:rPr>
        <w:t>no cost for members</w:t>
      </w:r>
      <w:r w:rsidR="001826D5">
        <w:rPr>
          <w:rFonts w:ascii="Public Sans" w:hAnsi="Public Sans" w:cs="Times New Roman"/>
          <w:sz w:val="24"/>
          <w:szCs w:val="24"/>
        </w:rPr>
        <w:t xml:space="preserve">. Some of </w:t>
      </w:r>
      <w:r w:rsidRPr="00676870">
        <w:rPr>
          <w:rFonts w:ascii="Public Sans" w:hAnsi="Public Sans" w:cs="Times New Roman"/>
          <w:sz w:val="24"/>
          <w:szCs w:val="24"/>
        </w:rPr>
        <w:t xml:space="preserve">DRM staff </w:t>
      </w:r>
      <w:r w:rsidR="001826D5">
        <w:rPr>
          <w:rFonts w:ascii="Public Sans" w:hAnsi="Public Sans" w:cs="Times New Roman"/>
          <w:sz w:val="24"/>
          <w:szCs w:val="24"/>
        </w:rPr>
        <w:t>will be</w:t>
      </w:r>
      <w:r w:rsidRPr="00676870">
        <w:rPr>
          <w:rFonts w:ascii="Public Sans" w:hAnsi="Public Sans" w:cs="Times New Roman"/>
          <w:sz w:val="24"/>
          <w:szCs w:val="24"/>
        </w:rPr>
        <w:t xml:space="preserve"> presenting</w:t>
      </w:r>
      <w:r w:rsidR="001826D5">
        <w:rPr>
          <w:rFonts w:ascii="Public Sans" w:hAnsi="Public Sans" w:cs="Times New Roman"/>
          <w:sz w:val="24"/>
          <w:szCs w:val="24"/>
        </w:rPr>
        <w:t>.  The</w:t>
      </w:r>
      <w:r w:rsidRPr="00676870">
        <w:rPr>
          <w:rFonts w:ascii="Public Sans" w:hAnsi="Public Sans" w:cs="Times New Roman"/>
          <w:sz w:val="24"/>
          <w:szCs w:val="24"/>
        </w:rPr>
        <w:t xml:space="preserve"> Rep Payee team won </w:t>
      </w:r>
      <w:r w:rsidR="001826D5">
        <w:rPr>
          <w:rFonts w:ascii="Public Sans" w:hAnsi="Public Sans" w:cs="Times New Roman"/>
          <w:sz w:val="24"/>
          <w:szCs w:val="24"/>
        </w:rPr>
        <w:t xml:space="preserve">an </w:t>
      </w:r>
      <w:r w:rsidRPr="00676870">
        <w:rPr>
          <w:rFonts w:ascii="Public Sans" w:hAnsi="Public Sans" w:cs="Times New Roman"/>
          <w:sz w:val="24"/>
          <w:szCs w:val="24"/>
        </w:rPr>
        <w:t>award for their efforts</w:t>
      </w:r>
      <w:r w:rsidR="001826D5">
        <w:rPr>
          <w:rFonts w:ascii="Public Sans" w:hAnsi="Public Sans" w:cs="Times New Roman"/>
          <w:sz w:val="24"/>
          <w:szCs w:val="24"/>
        </w:rPr>
        <w:t xml:space="preserve"> and the award will be presented at the conference.</w:t>
      </w:r>
      <w:r w:rsidRPr="00676870">
        <w:rPr>
          <w:rFonts w:ascii="Public Sans" w:hAnsi="Public Sans" w:cs="Times New Roman"/>
          <w:sz w:val="24"/>
          <w:szCs w:val="24"/>
        </w:rPr>
        <w:t xml:space="preserve"> </w:t>
      </w:r>
    </w:p>
    <w:p w14:paraId="7F8CC70B" w14:textId="49003583" w:rsidR="00C671A3" w:rsidRPr="00676870" w:rsidRDefault="00C671A3" w:rsidP="00C671A3">
      <w:pPr>
        <w:ind w:left="360"/>
        <w:jc w:val="both"/>
        <w:rPr>
          <w:rFonts w:ascii="Public Sans" w:hAnsi="Public Sans" w:cs="Times New Roman"/>
          <w:sz w:val="24"/>
          <w:szCs w:val="24"/>
        </w:rPr>
      </w:pPr>
      <w:r w:rsidRPr="00676870">
        <w:rPr>
          <w:rFonts w:ascii="Public Sans" w:hAnsi="Public Sans" w:cs="Times New Roman"/>
          <w:sz w:val="24"/>
          <w:szCs w:val="24"/>
        </w:rPr>
        <w:t xml:space="preserve">Ms. Koroniotis reported on the Rep Payee team stating </w:t>
      </w:r>
      <w:r w:rsidR="001826D5">
        <w:rPr>
          <w:rFonts w:ascii="Public Sans" w:hAnsi="Public Sans" w:cs="Times New Roman"/>
          <w:sz w:val="24"/>
          <w:szCs w:val="24"/>
        </w:rPr>
        <w:t xml:space="preserve">her </w:t>
      </w:r>
      <w:r w:rsidRPr="00676870">
        <w:rPr>
          <w:rFonts w:ascii="Public Sans" w:hAnsi="Public Sans" w:cs="Times New Roman"/>
          <w:sz w:val="24"/>
          <w:szCs w:val="24"/>
        </w:rPr>
        <w:t>team is excited to receive the award</w:t>
      </w:r>
      <w:r w:rsidR="001826D5">
        <w:rPr>
          <w:rFonts w:ascii="Public Sans" w:hAnsi="Public Sans" w:cs="Times New Roman"/>
          <w:sz w:val="24"/>
          <w:szCs w:val="24"/>
        </w:rPr>
        <w:t xml:space="preserve"> and </w:t>
      </w:r>
      <w:r w:rsidRPr="00676870">
        <w:rPr>
          <w:rFonts w:ascii="Public Sans" w:hAnsi="Public Sans" w:cs="Times New Roman"/>
          <w:sz w:val="24"/>
          <w:szCs w:val="24"/>
        </w:rPr>
        <w:t xml:space="preserve">they were asked to </w:t>
      </w:r>
      <w:r w:rsidR="001826D5">
        <w:rPr>
          <w:rFonts w:ascii="Public Sans" w:hAnsi="Public Sans" w:cs="Times New Roman"/>
          <w:sz w:val="24"/>
          <w:szCs w:val="24"/>
        </w:rPr>
        <w:t xml:space="preserve">assist </w:t>
      </w:r>
      <w:r w:rsidRPr="00676870">
        <w:rPr>
          <w:rFonts w:ascii="Public Sans" w:hAnsi="Public Sans" w:cs="Times New Roman"/>
          <w:sz w:val="24"/>
          <w:szCs w:val="24"/>
        </w:rPr>
        <w:t>other states</w:t>
      </w:r>
      <w:r w:rsidR="001826D5">
        <w:rPr>
          <w:rFonts w:ascii="Public Sans" w:hAnsi="Public Sans" w:cs="Times New Roman"/>
          <w:sz w:val="24"/>
          <w:szCs w:val="24"/>
        </w:rPr>
        <w:t>.</w:t>
      </w:r>
    </w:p>
    <w:p w14:paraId="0BF956E1" w14:textId="1628CC26" w:rsidR="00C671A3" w:rsidRPr="00676870" w:rsidRDefault="00C671A3" w:rsidP="00C671A3">
      <w:pPr>
        <w:ind w:left="360"/>
        <w:jc w:val="both"/>
        <w:rPr>
          <w:rFonts w:ascii="Public Sans" w:hAnsi="Public Sans" w:cs="Times New Roman"/>
          <w:sz w:val="24"/>
          <w:szCs w:val="24"/>
        </w:rPr>
      </w:pPr>
      <w:r w:rsidRPr="00676870">
        <w:rPr>
          <w:rFonts w:ascii="Public Sans" w:hAnsi="Public Sans" w:cs="Times New Roman"/>
          <w:sz w:val="24"/>
          <w:szCs w:val="24"/>
        </w:rPr>
        <w:t xml:space="preserve">Ms. Jahshan reported on the Employment Team stating </w:t>
      </w:r>
      <w:r w:rsidR="005B110B" w:rsidRPr="00676870">
        <w:rPr>
          <w:rFonts w:ascii="Public Sans" w:hAnsi="Public Sans" w:cs="Times New Roman"/>
          <w:sz w:val="24"/>
          <w:szCs w:val="24"/>
        </w:rPr>
        <w:t xml:space="preserve">they continue to work with MRS, have provided trainings and will be presenting at the NDRN conference. Her and her staff are </w:t>
      </w:r>
      <w:r w:rsidR="00457D0B">
        <w:rPr>
          <w:rFonts w:ascii="Public Sans" w:hAnsi="Public Sans" w:cs="Times New Roman"/>
          <w:sz w:val="24"/>
          <w:szCs w:val="24"/>
        </w:rPr>
        <w:t>hosting</w:t>
      </w:r>
      <w:r w:rsidR="005B110B" w:rsidRPr="00676870">
        <w:rPr>
          <w:rFonts w:ascii="Public Sans" w:hAnsi="Public Sans" w:cs="Times New Roman"/>
          <w:sz w:val="24"/>
          <w:szCs w:val="24"/>
        </w:rPr>
        <w:t xml:space="preserve"> Coffee with CAP (Client Assistance Program) and have found it to be very beneficial.</w:t>
      </w:r>
    </w:p>
    <w:p w14:paraId="1EA0A3A5" w14:textId="4304221B" w:rsidR="005B110B" w:rsidRPr="00676870" w:rsidRDefault="005B110B" w:rsidP="005B110B">
      <w:pPr>
        <w:ind w:left="360"/>
        <w:jc w:val="both"/>
        <w:rPr>
          <w:rFonts w:ascii="Public Sans" w:hAnsi="Public Sans" w:cs="Times New Roman"/>
          <w:sz w:val="24"/>
          <w:szCs w:val="24"/>
        </w:rPr>
      </w:pPr>
      <w:r w:rsidRPr="00676870">
        <w:rPr>
          <w:rFonts w:ascii="Public Sans" w:hAnsi="Public Sans" w:cs="Times New Roman"/>
          <w:sz w:val="24"/>
          <w:szCs w:val="24"/>
        </w:rPr>
        <w:t xml:space="preserve">Ms. Kasen reported on the CAIR team and stated </w:t>
      </w:r>
      <w:r w:rsidR="001826D5">
        <w:rPr>
          <w:rFonts w:ascii="Public Sans" w:hAnsi="Public Sans" w:cs="Times New Roman"/>
          <w:sz w:val="24"/>
          <w:szCs w:val="24"/>
        </w:rPr>
        <w:t xml:space="preserve">they continue to do </w:t>
      </w:r>
      <w:r w:rsidRPr="00676870">
        <w:rPr>
          <w:rFonts w:ascii="Public Sans" w:hAnsi="Public Sans" w:cs="Times New Roman"/>
          <w:sz w:val="24"/>
          <w:szCs w:val="24"/>
        </w:rPr>
        <w:t xml:space="preserve">virtual monitoring </w:t>
      </w:r>
      <w:r w:rsidR="001826D5">
        <w:rPr>
          <w:rFonts w:ascii="Public Sans" w:hAnsi="Public Sans" w:cs="Times New Roman"/>
          <w:sz w:val="24"/>
          <w:szCs w:val="24"/>
        </w:rPr>
        <w:t xml:space="preserve">and even though it </w:t>
      </w:r>
      <w:r w:rsidRPr="00676870">
        <w:rPr>
          <w:rFonts w:ascii="Public Sans" w:hAnsi="Public Sans" w:cs="Times New Roman"/>
          <w:sz w:val="24"/>
          <w:szCs w:val="24"/>
        </w:rPr>
        <w:t>is not ideal</w:t>
      </w:r>
      <w:r w:rsidR="001826D5">
        <w:rPr>
          <w:rFonts w:ascii="Public Sans" w:hAnsi="Public Sans" w:cs="Times New Roman"/>
          <w:sz w:val="24"/>
          <w:szCs w:val="24"/>
        </w:rPr>
        <w:t xml:space="preserve"> the t</w:t>
      </w:r>
      <w:r w:rsidRPr="00676870">
        <w:rPr>
          <w:rFonts w:ascii="Public Sans" w:hAnsi="Public Sans" w:cs="Times New Roman"/>
          <w:sz w:val="24"/>
          <w:szCs w:val="24"/>
        </w:rPr>
        <w:t xml:space="preserve">eam has figured out how they can be successful at it.  </w:t>
      </w:r>
      <w:r w:rsidR="001826D5">
        <w:rPr>
          <w:rFonts w:ascii="Public Sans" w:hAnsi="Public Sans" w:cs="Times New Roman"/>
          <w:sz w:val="24"/>
          <w:szCs w:val="24"/>
        </w:rPr>
        <w:t>They have also started c</w:t>
      </w:r>
      <w:r w:rsidR="00053306" w:rsidRPr="00676870">
        <w:rPr>
          <w:rFonts w:ascii="Public Sans" w:hAnsi="Public Sans" w:cs="Times New Roman"/>
          <w:sz w:val="24"/>
          <w:szCs w:val="24"/>
        </w:rPr>
        <w:t xml:space="preserve">onnecting with children coming across </w:t>
      </w:r>
      <w:r w:rsidR="00457D0B">
        <w:rPr>
          <w:rFonts w:ascii="Public Sans" w:hAnsi="Public Sans" w:cs="Times New Roman"/>
          <w:sz w:val="24"/>
          <w:szCs w:val="24"/>
        </w:rPr>
        <w:t xml:space="preserve">the </w:t>
      </w:r>
      <w:r w:rsidR="00053306" w:rsidRPr="00676870">
        <w:rPr>
          <w:rFonts w:ascii="Public Sans" w:hAnsi="Public Sans" w:cs="Times New Roman"/>
          <w:sz w:val="24"/>
          <w:szCs w:val="24"/>
        </w:rPr>
        <w:t>border</w:t>
      </w:r>
      <w:r w:rsidR="001826D5">
        <w:rPr>
          <w:rFonts w:ascii="Public Sans" w:hAnsi="Public Sans" w:cs="Times New Roman"/>
          <w:sz w:val="24"/>
          <w:szCs w:val="24"/>
        </w:rPr>
        <w:t xml:space="preserve"> and obtaining information about what types of services they need and where they are being placed.</w:t>
      </w:r>
    </w:p>
    <w:p w14:paraId="38CE97F9" w14:textId="632DE3B6" w:rsidR="00254842" w:rsidRPr="00676870" w:rsidRDefault="0056169F" w:rsidP="00A51EED">
      <w:pPr>
        <w:ind w:left="360"/>
        <w:jc w:val="both"/>
        <w:rPr>
          <w:rFonts w:ascii="Public Sans" w:hAnsi="Public Sans" w:cs="Times New Roman"/>
          <w:sz w:val="24"/>
          <w:szCs w:val="24"/>
        </w:rPr>
      </w:pPr>
      <w:r w:rsidRPr="00676870">
        <w:rPr>
          <w:rFonts w:ascii="Public Sans" w:hAnsi="Public Sans" w:cs="Times New Roman"/>
          <w:sz w:val="24"/>
          <w:szCs w:val="24"/>
        </w:rPr>
        <w:t>Ms. K</w:t>
      </w:r>
      <w:r w:rsidR="005A2EBF" w:rsidRPr="00676870">
        <w:rPr>
          <w:rFonts w:ascii="Public Sans" w:hAnsi="Public Sans" w:cs="Times New Roman"/>
          <w:sz w:val="24"/>
          <w:szCs w:val="24"/>
        </w:rPr>
        <w:t xml:space="preserve">eranen reported </w:t>
      </w:r>
      <w:r w:rsidR="005D2BEC" w:rsidRPr="00676870">
        <w:rPr>
          <w:rFonts w:ascii="Public Sans" w:hAnsi="Public Sans" w:cs="Times New Roman"/>
          <w:sz w:val="24"/>
          <w:szCs w:val="24"/>
        </w:rPr>
        <w:t>on</w:t>
      </w:r>
      <w:r w:rsidR="005A2EBF" w:rsidRPr="00676870">
        <w:rPr>
          <w:rFonts w:ascii="Public Sans" w:hAnsi="Public Sans" w:cs="Times New Roman"/>
          <w:sz w:val="24"/>
          <w:szCs w:val="24"/>
        </w:rPr>
        <w:t xml:space="preserve"> the </w:t>
      </w:r>
      <w:r w:rsidRPr="00676870">
        <w:rPr>
          <w:rFonts w:ascii="Public Sans" w:hAnsi="Public Sans" w:cs="Times New Roman"/>
          <w:sz w:val="24"/>
          <w:szCs w:val="24"/>
        </w:rPr>
        <w:t>E</w:t>
      </w:r>
      <w:r w:rsidR="005A2EBF" w:rsidRPr="00676870">
        <w:rPr>
          <w:rFonts w:ascii="Public Sans" w:hAnsi="Public Sans" w:cs="Times New Roman"/>
          <w:sz w:val="24"/>
          <w:szCs w:val="24"/>
        </w:rPr>
        <w:t xml:space="preserve">ducation </w:t>
      </w:r>
      <w:r w:rsidRPr="00676870">
        <w:rPr>
          <w:rFonts w:ascii="Public Sans" w:hAnsi="Public Sans" w:cs="Times New Roman"/>
          <w:sz w:val="24"/>
          <w:szCs w:val="24"/>
        </w:rPr>
        <w:t>T</w:t>
      </w:r>
      <w:r w:rsidR="005A2EBF" w:rsidRPr="00676870">
        <w:rPr>
          <w:rFonts w:ascii="Public Sans" w:hAnsi="Public Sans" w:cs="Times New Roman"/>
          <w:sz w:val="24"/>
          <w:szCs w:val="24"/>
        </w:rPr>
        <w:t xml:space="preserve">eam </w:t>
      </w:r>
      <w:r w:rsidR="004B5E97">
        <w:rPr>
          <w:rFonts w:ascii="Public Sans" w:hAnsi="Public Sans" w:cs="Times New Roman"/>
          <w:sz w:val="24"/>
          <w:szCs w:val="24"/>
        </w:rPr>
        <w:t xml:space="preserve">and </w:t>
      </w:r>
      <w:r w:rsidR="00053306" w:rsidRPr="00676870">
        <w:rPr>
          <w:rFonts w:ascii="Public Sans" w:hAnsi="Public Sans" w:cs="Times New Roman"/>
          <w:sz w:val="24"/>
          <w:szCs w:val="24"/>
        </w:rPr>
        <w:t xml:space="preserve">talked about one case to give an idea of what her team </w:t>
      </w:r>
      <w:r w:rsidR="00E00489" w:rsidRPr="00676870">
        <w:rPr>
          <w:rFonts w:ascii="Public Sans" w:hAnsi="Public Sans" w:cs="Times New Roman"/>
          <w:sz w:val="24"/>
          <w:szCs w:val="24"/>
        </w:rPr>
        <w:t>is faced with</w:t>
      </w:r>
      <w:r w:rsidR="00457D0B">
        <w:rPr>
          <w:rFonts w:ascii="Public Sans" w:hAnsi="Public Sans" w:cs="Times New Roman"/>
          <w:sz w:val="24"/>
          <w:szCs w:val="24"/>
        </w:rPr>
        <w:t>,</w:t>
      </w:r>
      <w:r w:rsidR="004B5E97">
        <w:rPr>
          <w:rFonts w:ascii="Public Sans" w:hAnsi="Public Sans" w:cs="Times New Roman"/>
          <w:sz w:val="24"/>
          <w:szCs w:val="24"/>
        </w:rPr>
        <w:t xml:space="preserve"> how these types of cases are </w:t>
      </w:r>
      <w:r w:rsidR="00E00489" w:rsidRPr="00676870">
        <w:rPr>
          <w:rFonts w:ascii="Public Sans" w:hAnsi="Public Sans" w:cs="Times New Roman"/>
          <w:sz w:val="24"/>
          <w:szCs w:val="24"/>
        </w:rPr>
        <w:t>more common than not</w:t>
      </w:r>
      <w:r w:rsidR="00457D0B">
        <w:rPr>
          <w:rFonts w:ascii="Public Sans" w:hAnsi="Public Sans" w:cs="Times New Roman"/>
          <w:sz w:val="24"/>
          <w:szCs w:val="24"/>
        </w:rPr>
        <w:t>,</w:t>
      </w:r>
      <w:r w:rsidR="00E00489" w:rsidRPr="00676870">
        <w:rPr>
          <w:rFonts w:ascii="Public Sans" w:hAnsi="Public Sans" w:cs="Times New Roman"/>
          <w:sz w:val="24"/>
          <w:szCs w:val="24"/>
        </w:rPr>
        <w:t xml:space="preserve"> and how children with disabilities are being treated in schools.</w:t>
      </w:r>
    </w:p>
    <w:p w14:paraId="76BADA0D" w14:textId="789EAB86" w:rsidR="00676870" w:rsidRDefault="0007473D" w:rsidP="00A51EED">
      <w:pPr>
        <w:ind w:left="360"/>
        <w:jc w:val="both"/>
        <w:rPr>
          <w:rFonts w:ascii="Public Sans" w:hAnsi="Public Sans" w:cs="Times New Roman"/>
          <w:sz w:val="24"/>
          <w:szCs w:val="24"/>
        </w:rPr>
      </w:pPr>
      <w:r w:rsidRPr="00676870">
        <w:rPr>
          <w:rFonts w:ascii="Public Sans" w:hAnsi="Public Sans" w:cs="Times New Roman"/>
          <w:sz w:val="24"/>
          <w:szCs w:val="24"/>
        </w:rPr>
        <w:t xml:space="preserve">Mr. </w:t>
      </w:r>
      <w:r w:rsidR="00C43863" w:rsidRPr="00676870">
        <w:rPr>
          <w:rFonts w:ascii="Public Sans" w:hAnsi="Public Sans" w:cs="Times New Roman"/>
          <w:sz w:val="24"/>
          <w:szCs w:val="24"/>
        </w:rPr>
        <w:t>Mc</w:t>
      </w:r>
      <w:r w:rsidRPr="00676870">
        <w:rPr>
          <w:rFonts w:ascii="Public Sans" w:hAnsi="Public Sans" w:cs="Times New Roman"/>
          <w:sz w:val="24"/>
          <w:szCs w:val="24"/>
        </w:rPr>
        <w:t xml:space="preserve">Williams reported on the Public Policy and Media Relations team </w:t>
      </w:r>
      <w:r w:rsidR="00676870">
        <w:rPr>
          <w:rFonts w:ascii="Public Sans" w:hAnsi="Public Sans" w:cs="Times New Roman"/>
          <w:sz w:val="24"/>
          <w:szCs w:val="24"/>
        </w:rPr>
        <w:t xml:space="preserve">and </w:t>
      </w:r>
      <w:r w:rsidR="004A4A29" w:rsidRPr="00676870">
        <w:rPr>
          <w:rFonts w:ascii="Public Sans" w:hAnsi="Public Sans" w:cs="Times New Roman"/>
          <w:sz w:val="24"/>
          <w:szCs w:val="24"/>
        </w:rPr>
        <w:t xml:space="preserve">expressed his appreciation for all the work that Hansen has </w:t>
      </w:r>
      <w:r w:rsidR="00671649" w:rsidRPr="00676870">
        <w:rPr>
          <w:rFonts w:ascii="Public Sans" w:hAnsi="Public Sans" w:cs="Times New Roman"/>
          <w:sz w:val="24"/>
          <w:szCs w:val="24"/>
        </w:rPr>
        <w:t xml:space="preserve">done on the public policy committee and he is looking forward to working with Brian on issues, especially restraint and seclusion.  </w:t>
      </w:r>
      <w:r w:rsidR="00676870">
        <w:rPr>
          <w:rFonts w:ascii="Public Sans" w:hAnsi="Public Sans" w:cs="Times New Roman"/>
          <w:sz w:val="24"/>
          <w:szCs w:val="24"/>
        </w:rPr>
        <w:t xml:space="preserve">He mentioned the </w:t>
      </w:r>
      <w:r w:rsidR="00671649" w:rsidRPr="00676870">
        <w:rPr>
          <w:rFonts w:ascii="Public Sans" w:hAnsi="Public Sans" w:cs="Times New Roman"/>
          <w:sz w:val="24"/>
          <w:szCs w:val="24"/>
        </w:rPr>
        <w:t xml:space="preserve">2022 state budget and series of supplemental budget appropriations </w:t>
      </w:r>
      <w:r w:rsidR="00676870">
        <w:rPr>
          <w:rFonts w:ascii="Public Sans" w:hAnsi="Public Sans" w:cs="Times New Roman"/>
          <w:sz w:val="24"/>
          <w:szCs w:val="24"/>
        </w:rPr>
        <w:t>and the w</w:t>
      </w:r>
      <w:r w:rsidR="00671649" w:rsidRPr="00676870">
        <w:rPr>
          <w:rFonts w:ascii="Public Sans" w:hAnsi="Public Sans" w:cs="Times New Roman"/>
          <w:sz w:val="24"/>
          <w:szCs w:val="24"/>
        </w:rPr>
        <w:t>age increase</w:t>
      </w:r>
      <w:r w:rsidR="00676870">
        <w:rPr>
          <w:rFonts w:ascii="Public Sans" w:hAnsi="Public Sans" w:cs="Times New Roman"/>
          <w:sz w:val="24"/>
          <w:szCs w:val="24"/>
        </w:rPr>
        <w:t xml:space="preserve"> along with the direct care staffing crisis.  </w:t>
      </w:r>
    </w:p>
    <w:p w14:paraId="76F82406" w14:textId="7285AEA1" w:rsidR="00C43863" w:rsidRPr="00676870" w:rsidRDefault="00671649" w:rsidP="00A51EED">
      <w:pPr>
        <w:ind w:left="360"/>
        <w:jc w:val="both"/>
        <w:rPr>
          <w:rFonts w:ascii="Public Sans" w:hAnsi="Public Sans" w:cs="Times New Roman"/>
          <w:sz w:val="24"/>
          <w:szCs w:val="24"/>
        </w:rPr>
      </w:pPr>
      <w:r w:rsidRPr="00676870">
        <w:rPr>
          <w:rFonts w:ascii="Public Sans" w:hAnsi="Public Sans" w:cs="Times New Roman"/>
          <w:sz w:val="24"/>
          <w:szCs w:val="24"/>
        </w:rPr>
        <w:t xml:space="preserve">Working on </w:t>
      </w:r>
      <w:r w:rsidR="00836081" w:rsidRPr="00676870">
        <w:rPr>
          <w:rFonts w:ascii="Public Sans" w:hAnsi="Public Sans" w:cs="Times New Roman"/>
          <w:sz w:val="24"/>
          <w:szCs w:val="24"/>
        </w:rPr>
        <w:t>trying to get Governor’s exec</w:t>
      </w:r>
      <w:r w:rsidR="004B5E97">
        <w:rPr>
          <w:rFonts w:ascii="Public Sans" w:hAnsi="Public Sans" w:cs="Times New Roman"/>
          <w:sz w:val="24"/>
          <w:szCs w:val="24"/>
        </w:rPr>
        <w:t>utive</w:t>
      </w:r>
      <w:r w:rsidR="00836081" w:rsidRPr="00676870">
        <w:rPr>
          <w:rFonts w:ascii="Public Sans" w:hAnsi="Public Sans" w:cs="Times New Roman"/>
          <w:sz w:val="24"/>
          <w:szCs w:val="24"/>
        </w:rPr>
        <w:t xml:space="preserve"> order on </w:t>
      </w:r>
      <w:r w:rsidR="009D2E3B" w:rsidRPr="00676870">
        <w:rPr>
          <w:rFonts w:ascii="Public Sans" w:hAnsi="Public Sans" w:cs="Times New Roman"/>
          <w:sz w:val="24"/>
          <w:szCs w:val="24"/>
        </w:rPr>
        <w:t>nondiscrimination</w:t>
      </w:r>
      <w:r w:rsidR="00676870">
        <w:rPr>
          <w:rFonts w:ascii="Public Sans" w:hAnsi="Public Sans" w:cs="Times New Roman"/>
          <w:sz w:val="24"/>
          <w:szCs w:val="24"/>
        </w:rPr>
        <w:t xml:space="preserve"> and </w:t>
      </w:r>
      <w:r w:rsidR="004B5E97">
        <w:rPr>
          <w:rFonts w:ascii="Public Sans" w:hAnsi="Public Sans" w:cs="Times New Roman"/>
          <w:sz w:val="24"/>
          <w:szCs w:val="24"/>
        </w:rPr>
        <w:t xml:space="preserve">the </w:t>
      </w:r>
      <w:r w:rsidR="00676870">
        <w:rPr>
          <w:rFonts w:ascii="Public Sans" w:hAnsi="Public Sans" w:cs="Times New Roman"/>
          <w:sz w:val="24"/>
          <w:szCs w:val="24"/>
        </w:rPr>
        <w:t>provi</w:t>
      </w:r>
      <w:r w:rsidR="004B5E97">
        <w:rPr>
          <w:rFonts w:ascii="Public Sans" w:hAnsi="Public Sans" w:cs="Times New Roman"/>
          <w:sz w:val="24"/>
          <w:szCs w:val="24"/>
        </w:rPr>
        <w:t>sion of</w:t>
      </w:r>
      <w:r w:rsidR="00676870">
        <w:rPr>
          <w:rFonts w:ascii="Public Sans" w:hAnsi="Public Sans" w:cs="Times New Roman"/>
          <w:sz w:val="24"/>
          <w:szCs w:val="24"/>
        </w:rPr>
        <w:t xml:space="preserve"> </w:t>
      </w:r>
      <w:r w:rsidR="004B5E97" w:rsidRPr="00676870">
        <w:rPr>
          <w:rFonts w:ascii="Public Sans" w:hAnsi="Public Sans" w:cs="Times New Roman"/>
          <w:sz w:val="24"/>
          <w:szCs w:val="24"/>
        </w:rPr>
        <w:t>lifesaving</w:t>
      </w:r>
      <w:r w:rsidR="00836081" w:rsidRPr="00676870">
        <w:rPr>
          <w:rFonts w:ascii="Public Sans" w:hAnsi="Public Sans" w:cs="Times New Roman"/>
          <w:sz w:val="24"/>
          <w:szCs w:val="24"/>
        </w:rPr>
        <w:t xml:space="preserve"> treatment</w:t>
      </w:r>
      <w:r w:rsidR="004B5E97">
        <w:rPr>
          <w:rFonts w:ascii="Public Sans" w:hAnsi="Public Sans" w:cs="Times New Roman"/>
          <w:sz w:val="24"/>
          <w:szCs w:val="24"/>
        </w:rPr>
        <w:t xml:space="preserve"> which was part of the executive order last year and struck by the Supreme Court. We met with </w:t>
      </w:r>
      <w:r w:rsidR="00457D0B">
        <w:rPr>
          <w:rFonts w:ascii="Public Sans" w:hAnsi="Public Sans" w:cs="Times New Roman"/>
          <w:sz w:val="24"/>
          <w:szCs w:val="24"/>
        </w:rPr>
        <w:t>a</w:t>
      </w:r>
      <w:r w:rsidR="004B5E97">
        <w:rPr>
          <w:rFonts w:ascii="Public Sans" w:hAnsi="Public Sans" w:cs="Times New Roman"/>
          <w:sz w:val="24"/>
          <w:szCs w:val="24"/>
        </w:rPr>
        <w:t xml:space="preserve"> legislator and provided more information to them.  </w:t>
      </w:r>
      <w:r w:rsidR="00836081" w:rsidRPr="00676870">
        <w:rPr>
          <w:rFonts w:ascii="Public Sans" w:hAnsi="Public Sans" w:cs="Times New Roman"/>
          <w:sz w:val="24"/>
          <w:szCs w:val="24"/>
        </w:rPr>
        <w:t xml:space="preserve"> </w:t>
      </w:r>
    </w:p>
    <w:p w14:paraId="1216164C" w14:textId="5A695BD0" w:rsidR="00836081" w:rsidRPr="00676870" w:rsidRDefault="004B5E97" w:rsidP="00A51EED">
      <w:pPr>
        <w:ind w:left="360"/>
        <w:jc w:val="both"/>
        <w:rPr>
          <w:rFonts w:ascii="Public Sans" w:hAnsi="Public Sans" w:cs="Times New Roman"/>
          <w:sz w:val="24"/>
          <w:szCs w:val="24"/>
        </w:rPr>
      </w:pPr>
      <w:r>
        <w:rPr>
          <w:rFonts w:ascii="Public Sans" w:hAnsi="Public Sans" w:cs="Times New Roman"/>
          <w:sz w:val="24"/>
          <w:szCs w:val="24"/>
        </w:rPr>
        <w:t xml:space="preserve">DRM was </w:t>
      </w:r>
      <w:r w:rsidR="00836081" w:rsidRPr="00676870">
        <w:rPr>
          <w:rFonts w:ascii="Public Sans" w:hAnsi="Public Sans" w:cs="Times New Roman"/>
          <w:sz w:val="24"/>
          <w:szCs w:val="24"/>
        </w:rPr>
        <w:t>contacted by Sec</w:t>
      </w:r>
      <w:r>
        <w:rPr>
          <w:rFonts w:ascii="Public Sans" w:hAnsi="Public Sans" w:cs="Times New Roman"/>
          <w:sz w:val="24"/>
          <w:szCs w:val="24"/>
        </w:rPr>
        <w:t>retary</w:t>
      </w:r>
      <w:r w:rsidR="00836081" w:rsidRPr="00676870">
        <w:rPr>
          <w:rFonts w:ascii="Public Sans" w:hAnsi="Public Sans" w:cs="Times New Roman"/>
          <w:sz w:val="24"/>
          <w:szCs w:val="24"/>
        </w:rPr>
        <w:t xml:space="preserve"> of State office asking to assist in rewriting training materials for clerks on accessibility. </w:t>
      </w:r>
    </w:p>
    <w:p w14:paraId="29F1EB68" w14:textId="16FCA160" w:rsidR="00836081" w:rsidRPr="00676870" w:rsidRDefault="00836081" w:rsidP="00A51EED">
      <w:pPr>
        <w:ind w:left="360"/>
        <w:jc w:val="both"/>
        <w:rPr>
          <w:rFonts w:ascii="Public Sans" w:hAnsi="Public Sans" w:cs="Times New Roman"/>
          <w:sz w:val="24"/>
          <w:szCs w:val="24"/>
        </w:rPr>
      </w:pPr>
      <w:r w:rsidRPr="00676870">
        <w:rPr>
          <w:rFonts w:ascii="Public Sans" w:hAnsi="Public Sans" w:cs="Times New Roman"/>
          <w:sz w:val="24"/>
          <w:szCs w:val="24"/>
        </w:rPr>
        <w:t xml:space="preserve">We also just rolled out our survey for traumatic brain injury survivors </w:t>
      </w:r>
      <w:r w:rsidR="009D2E3B" w:rsidRPr="00676870">
        <w:rPr>
          <w:rFonts w:ascii="Public Sans" w:hAnsi="Public Sans" w:cs="Times New Roman"/>
          <w:sz w:val="24"/>
          <w:szCs w:val="24"/>
        </w:rPr>
        <w:t xml:space="preserve">trying to gauge what kinds of advocacy needs they have in collaboration with the Brain Injury Association of Michigan.  </w:t>
      </w:r>
    </w:p>
    <w:p w14:paraId="175CFF6E" w14:textId="6BACA744" w:rsidR="00482BA2" w:rsidRPr="00676870" w:rsidRDefault="00482BA2" w:rsidP="004A4A29">
      <w:pPr>
        <w:ind w:left="360"/>
        <w:jc w:val="both"/>
        <w:rPr>
          <w:rFonts w:ascii="Public Sans" w:hAnsi="Public Sans" w:cs="Times New Roman"/>
          <w:sz w:val="24"/>
          <w:szCs w:val="24"/>
        </w:rPr>
      </w:pPr>
      <w:r w:rsidRPr="00676870">
        <w:rPr>
          <w:rFonts w:ascii="Public Sans" w:hAnsi="Public Sans" w:cs="Times New Roman"/>
          <w:sz w:val="24"/>
          <w:szCs w:val="24"/>
        </w:rPr>
        <w:t>Kyle</w:t>
      </w:r>
      <w:r w:rsidR="004A4A29" w:rsidRPr="00676870">
        <w:rPr>
          <w:rFonts w:ascii="Public Sans" w:hAnsi="Public Sans" w:cs="Times New Roman"/>
          <w:sz w:val="24"/>
          <w:szCs w:val="24"/>
        </w:rPr>
        <w:t xml:space="preserve"> Williams </w:t>
      </w:r>
      <w:r w:rsidRPr="00676870">
        <w:rPr>
          <w:rFonts w:ascii="Public Sans" w:hAnsi="Public Sans" w:cs="Times New Roman"/>
          <w:sz w:val="24"/>
          <w:szCs w:val="24"/>
        </w:rPr>
        <w:t xml:space="preserve">began by introducing the </w:t>
      </w:r>
      <w:r w:rsidR="00254A59" w:rsidRPr="00676870">
        <w:rPr>
          <w:rFonts w:ascii="Public Sans" w:hAnsi="Public Sans" w:cs="Times New Roman"/>
          <w:sz w:val="24"/>
          <w:szCs w:val="24"/>
        </w:rPr>
        <w:t>new civil rights attorney, Kristin Totten</w:t>
      </w:r>
      <w:r w:rsidR="00EA5AD2" w:rsidRPr="00676870">
        <w:rPr>
          <w:rFonts w:ascii="Public Sans" w:hAnsi="Public Sans" w:cs="Times New Roman"/>
          <w:sz w:val="24"/>
          <w:szCs w:val="24"/>
        </w:rPr>
        <w:t xml:space="preserve">. </w:t>
      </w:r>
      <w:r w:rsidRPr="00676870">
        <w:rPr>
          <w:rFonts w:ascii="Public Sans" w:hAnsi="Public Sans" w:cs="Times New Roman"/>
          <w:sz w:val="24"/>
          <w:szCs w:val="24"/>
        </w:rPr>
        <w:t xml:space="preserve">He gave an </w:t>
      </w:r>
      <w:r w:rsidR="00EA5AD2" w:rsidRPr="00676870">
        <w:rPr>
          <w:rFonts w:ascii="Public Sans" w:hAnsi="Public Sans" w:cs="Times New Roman"/>
          <w:sz w:val="24"/>
          <w:szCs w:val="24"/>
        </w:rPr>
        <w:t>update</w:t>
      </w:r>
      <w:r w:rsidRPr="00676870">
        <w:rPr>
          <w:rFonts w:ascii="Public Sans" w:hAnsi="Public Sans" w:cs="Times New Roman"/>
          <w:sz w:val="24"/>
          <w:szCs w:val="24"/>
        </w:rPr>
        <w:t xml:space="preserve"> on the KB case stating they </w:t>
      </w:r>
      <w:r w:rsidR="00E50097" w:rsidRPr="00676870">
        <w:rPr>
          <w:rFonts w:ascii="Public Sans" w:hAnsi="Public Sans" w:cs="Times New Roman"/>
          <w:sz w:val="24"/>
          <w:szCs w:val="24"/>
        </w:rPr>
        <w:t xml:space="preserve">hope to </w:t>
      </w:r>
      <w:r w:rsidR="00EA5AD2" w:rsidRPr="00676870">
        <w:rPr>
          <w:rFonts w:ascii="Public Sans" w:hAnsi="Public Sans" w:cs="Times New Roman"/>
          <w:sz w:val="24"/>
          <w:szCs w:val="24"/>
        </w:rPr>
        <w:t xml:space="preserve">have a settlement agreement by June 1.  </w:t>
      </w:r>
      <w:r w:rsidRPr="00676870">
        <w:rPr>
          <w:rFonts w:ascii="Public Sans" w:hAnsi="Public Sans" w:cs="Times New Roman"/>
          <w:sz w:val="24"/>
          <w:szCs w:val="24"/>
        </w:rPr>
        <w:t xml:space="preserve">More details are outlined in his written report. </w:t>
      </w:r>
    </w:p>
    <w:p w14:paraId="69821FE5" w14:textId="0D895DD0" w:rsidR="00713CF7" w:rsidRPr="00447CC4" w:rsidRDefault="00482BA2" w:rsidP="004A4A29">
      <w:pPr>
        <w:ind w:left="360"/>
        <w:jc w:val="both"/>
        <w:rPr>
          <w:rFonts w:ascii="Public Sans" w:hAnsi="Public Sans" w:cs="Times New Roman"/>
          <w:bCs/>
          <w:sz w:val="24"/>
          <w:szCs w:val="24"/>
        </w:rPr>
      </w:pPr>
      <w:r w:rsidRPr="00676870">
        <w:rPr>
          <w:rFonts w:ascii="Public Sans" w:hAnsi="Public Sans" w:cs="Times New Roman"/>
          <w:sz w:val="24"/>
          <w:szCs w:val="24"/>
        </w:rPr>
        <w:t>They are s</w:t>
      </w:r>
      <w:r w:rsidR="00713CF7" w:rsidRPr="00676870">
        <w:rPr>
          <w:rFonts w:ascii="Public Sans" w:hAnsi="Public Sans" w:cs="Times New Roman"/>
          <w:sz w:val="24"/>
          <w:szCs w:val="24"/>
        </w:rPr>
        <w:t xml:space="preserve">till in process of wrapping up </w:t>
      </w:r>
      <w:r w:rsidR="00457D0B">
        <w:rPr>
          <w:rFonts w:ascii="Public Sans" w:hAnsi="Public Sans" w:cs="Times New Roman"/>
          <w:sz w:val="24"/>
          <w:szCs w:val="24"/>
        </w:rPr>
        <w:t xml:space="preserve">the </w:t>
      </w:r>
      <w:r w:rsidR="00713CF7" w:rsidRPr="00676870">
        <w:rPr>
          <w:rFonts w:ascii="Public Sans" w:hAnsi="Public Sans" w:cs="Times New Roman"/>
          <w:sz w:val="24"/>
          <w:szCs w:val="24"/>
        </w:rPr>
        <w:t xml:space="preserve">NGRI </w:t>
      </w:r>
      <w:r w:rsidRPr="00676870">
        <w:rPr>
          <w:rFonts w:ascii="Public Sans" w:hAnsi="Public Sans" w:cs="Times New Roman"/>
          <w:sz w:val="24"/>
          <w:szCs w:val="24"/>
        </w:rPr>
        <w:t xml:space="preserve">lawsuit. They </w:t>
      </w:r>
      <w:r w:rsidR="00457D0B">
        <w:rPr>
          <w:rFonts w:ascii="Public Sans" w:hAnsi="Public Sans" w:cs="Times New Roman"/>
          <w:sz w:val="24"/>
          <w:szCs w:val="24"/>
        </w:rPr>
        <w:t>have</w:t>
      </w:r>
      <w:r w:rsidRPr="00676870">
        <w:rPr>
          <w:rFonts w:ascii="Public Sans" w:hAnsi="Public Sans" w:cs="Times New Roman"/>
          <w:sz w:val="24"/>
          <w:szCs w:val="24"/>
        </w:rPr>
        <w:t xml:space="preserve"> </w:t>
      </w:r>
      <w:r w:rsidRPr="00447CC4">
        <w:rPr>
          <w:rFonts w:ascii="Public Sans" w:hAnsi="Public Sans" w:cs="Times New Roman"/>
          <w:bCs/>
          <w:sz w:val="24"/>
          <w:szCs w:val="24"/>
        </w:rPr>
        <w:t xml:space="preserve">completed and circulated drafts </w:t>
      </w:r>
      <w:r w:rsidR="00457D0B">
        <w:rPr>
          <w:rFonts w:ascii="Public Sans" w:hAnsi="Public Sans" w:cs="Times New Roman"/>
          <w:bCs/>
          <w:sz w:val="24"/>
          <w:szCs w:val="24"/>
        </w:rPr>
        <w:t xml:space="preserve">of </w:t>
      </w:r>
      <w:r w:rsidRPr="00447CC4">
        <w:rPr>
          <w:rFonts w:ascii="Public Sans" w:hAnsi="Public Sans" w:cs="Times New Roman"/>
          <w:bCs/>
          <w:sz w:val="24"/>
          <w:szCs w:val="24"/>
        </w:rPr>
        <w:t xml:space="preserve">new and revised policies concerning noticing and due </w:t>
      </w:r>
      <w:r w:rsidRPr="00447CC4">
        <w:rPr>
          <w:rFonts w:ascii="Public Sans" w:hAnsi="Public Sans" w:cs="Times New Roman"/>
          <w:bCs/>
          <w:sz w:val="24"/>
          <w:szCs w:val="24"/>
        </w:rPr>
        <w:lastRenderedPageBreak/>
        <w:t>process protections for individuals found NGRI who are being considered for discharge. A stipulated request has been made to the Court to extend the deadline to complete the interim settlement to July 6, 2021 to ensure adequate time to work out policies concerning the probate process, which will control whether individuals on AOT orders must return to the hospital to ensure adequate due process protects for NGRI patients in community-based settings and approving a final draft of the patient rights handbook.</w:t>
      </w:r>
    </w:p>
    <w:p w14:paraId="27B7F229" w14:textId="760DD3B7" w:rsidR="00482BA2" w:rsidRPr="00457D0B" w:rsidRDefault="00676870" w:rsidP="004A4A29">
      <w:pPr>
        <w:ind w:left="360"/>
        <w:jc w:val="both"/>
        <w:rPr>
          <w:rFonts w:ascii="Public Sans" w:hAnsi="Public Sans" w:cs="Times New Roman"/>
          <w:sz w:val="24"/>
          <w:szCs w:val="24"/>
        </w:rPr>
      </w:pPr>
      <w:r w:rsidRPr="00447CC4">
        <w:rPr>
          <w:rFonts w:ascii="Public Sans" w:hAnsi="Public Sans" w:cs="Times New Roman"/>
          <w:bCs/>
          <w:sz w:val="24"/>
          <w:szCs w:val="24"/>
        </w:rPr>
        <w:t xml:space="preserve">They have moved quickly into discovery on the </w:t>
      </w:r>
      <w:proofErr w:type="spellStart"/>
      <w:r w:rsidRPr="00447CC4">
        <w:rPr>
          <w:rFonts w:ascii="Public Sans" w:hAnsi="Public Sans" w:cs="Times New Roman"/>
          <w:bCs/>
          <w:sz w:val="24"/>
          <w:szCs w:val="24"/>
        </w:rPr>
        <w:t>Waskul</w:t>
      </w:r>
      <w:proofErr w:type="spellEnd"/>
      <w:r w:rsidRPr="00447CC4">
        <w:rPr>
          <w:rFonts w:ascii="Public Sans" w:hAnsi="Public Sans" w:cs="Times New Roman"/>
          <w:bCs/>
          <w:sz w:val="24"/>
          <w:szCs w:val="24"/>
        </w:rPr>
        <w:t xml:space="preserve"> matter and served initial interrogatories and requests for production to all Defendants in this matter. We have also Subpoenaed every PIHP in the State along with the State’s contracted actuary and HMA. As anticipated, </w:t>
      </w:r>
      <w:proofErr w:type="gramStart"/>
      <w:r w:rsidRPr="00447CC4">
        <w:rPr>
          <w:rFonts w:ascii="Public Sans" w:hAnsi="Public Sans" w:cs="Times New Roman"/>
          <w:bCs/>
          <w:sz w:val="24"/>
          <w:szCs w:val="24"/>
        </w:rPr>
        <w:t>a number of</w:t>
      </w:r>
      <w:proofErr w:type="gramEnd"/>
      <w:r w:rsidRPr="00447CC4">
        <w:rPr>
          <w:rFonts w:ascii="Public Sans" w:hAnsi="Public Sans" w:cs="Times New Roman"/>
          <w:bCs/>
          <w:sz w:val="24"/>
          <w:szCs w:val="24"/>
        </w:rPr>
        <w:t xml:space="preserve"> issues with production and compliance with subpoenas have presented themselves and the litigation team is in the process of responding to discovery issues and hopefully resolving without the need for motions. We continue to work on obtaining the request information through discovery and have received </w:t>
      </w:r>
      <w:proofErr w:type="gramStart"/>
      <w:r w:rsidRPr="00447CC4">
        <w:rPr>
          <w:rFonts w:ascii="Public Sans" w:hAnsi="Public Sans" w:cs="Times New Roman"/>
          <w:bCs/>
          <w:sz w:val="24"/>
          <w:szCs w:val="24"/>
        </w:rPr>
        <w:t>a large number of</w:t>
      </w:r>
      <w:proofErr w:type="gramEnd"/>
      <w:r w:rsidRPr="00447CC4">
        <w:rPr>
          <w:rFonts w:ascii="Public Sans" w:hAnsi="Public Sans" w:cs="Times New Roman"/>
          <w:bCs/>
          <w:sz w:val="24"/>
          <w:szCs w:val="24"/>
        </w:rPr>
        <w:t xml:space="preserve"> documents thus far. The parties have conducted the required 26f conference and will be having a scheduling conference with the Judge in Q2 to set a date for hearing and other relevant deadlines. We hope to get the case to trial by Mid to Late-2022 which is a very aggressive deadline which will result in significant uptick in DRM’s litigation activities over 2021.</w:t>
      </w:r>
    </w:p>
    <w:p w14:paraId="5CCC1764" w14:textId="7D73A0B7" w:rsidR="005C5DB3" w:rsidRPr="00676870" w:rsidRDefault="00624AC2" w:rsidP="005C5DB3">
      <w:pPr>
        <w:tabs>
          <w:tab w:val="left" w:pos="810"/>
        </w:tabs>
        <w:spacing w:after="0" w:line="240" w:lineRule="auto"/>
        <w:ind w:left="360"/>
        <w:jc w:val="both"/>
        <w:rPr>
          <w:rFonts w:ascii="Public Sans" w:eastAsia="Times New Roman" w:hAnsi="Public Sans" w:cs="Times New Roman"/>
          <w:sz w:val="24"/>
          <w:szCs w:val="24"/>
        </w:rPr>
      </w:pPr>
      <w:r w:rsidRPr="00676870">
        <w:rPr>
          <w:rFonts w:ascii="Public Sans" w:eastAsia="Times New Roman" w:hAnsi="Public Sans" w:cs="Times New Roman"/>
          <w:sz w:val="24"/>
          <w:szCs w:val="24"/>
        </w:rPr>
        <w:t>Tom Landry</w:t>
      </w:r>
      <w:r w:rsidR="005C5DB3" w:rsidRPr="00676870">
        <w:rPr>
          <w:rFonts w:ascii="Public Sans" w:eastAsia="Times New Roman" w:hAnsi="Public Sans" w:cs="Times New Roman"/>
          <w:sz w:val="24"/>
          <w:szCs w:val="24"/>
        </w:rPr>
        <w:t xml:space="preserve"> MOVED to </w:t>
      </w:r>
      <w:r w:rsidRPr="00676870">
        <w:rPr>
          <w:rFonts w:ascii="Public Sans" w:eastAsia="Times New Roman" w:hAnsi="Public Sans" w:cs="Times New Roman"/>
          <w:sz w:val="24"/>
          <w:szCs w:val="24"/>
        </w:rPr>
        <w:t>receive and file</w:t>
      </w:r>
      <w:r w:rsidR="005C5DB3" w:rsidRPr="00676870">
        <w:rPr>
          <w:rFonts w:ascii="Public Sans" w:eastAsia="Times New Roman" w:hAnsi="Public Sans" w:cs="Times New Roman"/>
          <w:sz w:val="24"/>
          <w:szCs w:val="24"/>
        </w:rPr>
        <w:t xml:space="preserve"> the executive director and staff reports and </w:t>
      </w:r>
      <w:r w:rsidRPr="00676870">
        <w:rPr>
          <w:rFonts w:ascii="Public Sans" w:eastAsia="Times New Roman" w:hAnsi="Public Sans" w:cs="Times New Roman"/>
          <w:sz w:val="24"/>
          <w:szCs w:val="24"/>
        </w:rPr>
        <w:t xml:space="preserve">Malkia Newman </w:t>
      </w:r>
      <w:r w:rsidR="005C5DB3" w:rsidRPr="00676870">
        <w:rPr>
          <w:rFonts w:ascii="Public Sans" w:eastAsia="Times New Roman" w:hAnsi="Public Sans" w:cs="Times New Roman"/>
          <w:sz w:val="24"/>
          <w:szCs w:val="24"/>
        </w:rPr>
        <w:t xml:space="preserve">seconded.  </w:t>
      </w:r>
    </w:p>
    <w:p w14:paraId="1CAA379D" w14:textId="77777777" w:rsidR="005C5DB3" w:rsidRPr="00676870" w:rsidRDefault="005C5DB3" w:rsidP="005C5DB3">
      <w:pPr>
        <w:tabs>
          <w:tab w:val="left" w:pos="810"/>
        </w:tabs>
        <w:spacing w:after="0" w:line="240" w:lineRule="auto"/>
        <w:ind w:left="360"/>
        <w:jc w:val="both"/>
        <w:rPr>
          <w:rFonts w:ascii="Public Sans" w:eastAsia="Times New Roman" w:hAnsi="Public Sans" w:cs="Times New Roman"/>
          <w:sz w:val="24"/>
          <w:szCs w:val="24"/>
        </w:rPr>
      </w:pPr>
    </w:p>
    <w:p w14:paraId="4924452C" w14:textId="732FD628" w:rsidR="005C5DB3" w:rsidRPr="00676870" w:rsidRDefault="005C5DB3" w:rsidP="005C5DB3">
      <w:pPr>
        <w:tabs>
          <w:tab w:val="left" w:pos="1260"/>
        </w:tabs>
        <w:spacing w:after="0" w:line="240" w:lineRule="auto"/>
        <w:ind w:left="360"/>
        <w:rPr>
          <w:rFonts w:ascii="Public Sans" w:eastAsia="Times New Roman" w:hAnsi="Public Sans" w:cs="Times New Roman"/>
          <w:sz w:val="24"/>
          <w:szCs w:val="24"/>
        </w:rPr>
      </w:pPr>
      <w:r w:rsidRPr="00676870">
        <w:rPr>
          <w:rFonts w:ascii="Public Sans" w:eastAsia="Times New Roman" w:hAnsi="Public Sans" w:cs="Times New Roman"/>
          <w:sz w:val="24"/>
          <w:szCs w:val="24"/>
        </w:rPr>
        <w:t>AYES:</w:t>
      </w:r>
      <w:r w:rsidRPr="00676870">
        <w:rPr>
          <w:rFonts w:ascii="Public Sans" w:eastAsia="Times New Roman" w:hAnsi="Public Sans" w:cs="Times New Roman"/>
          <w:sz w:val="24"/>
          <w:szCs w:val="24"/>
        </w:rPr>
        <w:tab/>
        <w:t>Clarke, Hemmila, Landry, McCulloch, Newman, Palmer, Stephenson, Wiedelman</w:t>
      </w:r>
    </w:p>
    <w:p w14:paraId="0F7E793C" w14:textId="77777777" w:rsidR="005C5DB3" w:rsidRPr="00676870" w:rsidRDefault="005C5DB3" w:rsidP="005C5DB3">
      <w:pPr>
        <w:tabs>
          <w:tab w:val="left" w:pos="810"/>
        </w:tabs>
        <w:spacing w:after="0" w:line="240" w:lineRule="auto"/>
        <w:ind w:left="360"/>
        <w:rPr>
          <w:rFonts w:ascii="Public Sans" w:eastAsia="Times New Roman" w:hAnsi="Public Sans" w:cs="Times New Roman"/>
          <w:sz w:val="24"/>
          <w:szCs w:val="24"/>
        </w:rPr>
      </w:pPr>
    </w:p>
    <w:p w14:paraId="01FDBAE2" w14:textId="5934A183" w:rsidR="005C5DB3" w:rsidRPr="00676870" w:rsidRDefault="005C5DB3" w:rsidP="005C5DB3">
      <w:pPr>
        <w:tabs>
          <w:tab w:val="left" w:pos="1260"/>
          <w:tab w:val="left" w:pos="7200"/>
        </w:tabs>
        <w:spacing w:after="0" w:line="240" w:lineRule="auto"/>
        <w:ind w:left="360"/>
        <w:rPr>
          <w:rFonts w:ascii="Public Sans" w:eastAsia="Times New Roman" w:hAnsi="Public Sans" w:cs="Times New Roman"/>
          <w:sz w:val="24"/>
          <w:szCs w:val="24"/>
        </w:rPr>
      </w:pPr>
      <w:r w:rsidRPr="00676870">
        <w:rPr>
          <w:rFonts w:ascii="Public Sans" w:eastAsia="Times New Roman" w:hAnsi="Public Sans" w:cs="Times New Roman"/>
          <w:sz w:val="24"/>
          <w:szCs w:val="24"/>
        </w:rPr>
        <w:t xml:space="preserve">NAYS:  </w:t>
      </w:r>
      <w:r w:rsidRPr="00676870">
        <w:rPr>
          <w:rFonts w:ascii="Public Sans" w:eastAsia="Times New Roman" w:hAnsi="Public Sans" w:cs="Times New Roman"/>
          <w:sz w:val="24"/>
          <w:szCs w:val="24"/>
        </w:rPr>
        <w:tab/>
        <w:t>None</w:t>
      </w:r>
      <w:r w:rsidRPr="00676870">
        <w:rPr>
          <w:rFonts w:ascii="Public Sans" w:eastAsia="Times New Roman" w:hAnsi="Public Sans" w:cs="Times New Roman"/>
          <w:sz w:val="24"/>
          <w:szCs w:val="24"/>
        </w:rPr>
        <w:tab/>
        <w:t xml:space="preserve">Motion carried. </w:t>
      </w:r>
    </w:p>
    <w:p w14:paraId="5325156D" w14:textId="77777777" w:rsidR="00624AC2" w:rsidRPr="00676870" w:rsidRDefault="00624AC2" w:rsidP="005C5DB3">
      <w:pPr>
        <w:tabs>
          <w:tab w:val="left" w:pos="1260"/>
          <w:tab w:val="left" w:pos="7200"/>
        </w:tabs>
        <w:spacing w:after="0" w:line="240" w:lineRule="auto"/>
        <w:ind w:left="360"/>
        <w:rPr>
          <w:rFonts w:ascii="Public Sans" w:eastAsia="Times New Roman" w:hAnsi="Public Sans" w:cs="Times New Roman"/>
          <w:sz w:val="24"/>
          <w:szCs w:val="24"/>
        </w:rPr>
      </w:pPr>
    </w:p>
    <w:p w14:paraId="5A60D864" w14:textId="6383DF9D" w:rsidR="004C749C" w:rsidRDefault="00042929" w:rsidP="00DE242F">
      <w:pPr>
        <w:spacing w:before="120" w:after="0" w:line="240" w:lineRule="auto"/>
        <w:ind w:left="720" w:hanging="720"/>
        <w:rPr>
          <w:rFonts w:ascii="Public Sans" w:eastAsia="Times New Roman" w:hAnsi="Public Sans" w:cs="Times New Roman"/>
          <w:bCs/>
          <w:sz w:val="24"/>
          <w:szCs w:val="24"/>
        </w:rPr>
      </w:pPr>
      <w:r w:rsidRPr="00676870">
        <w:rPr>
          <w:rFonts w:ascii="Public Sans" w:eastAsia="Times New Roman" w:hAnsi="Public Sans" w:cs="Times New Roman"/>
          <w:b/>
          <w:sz w:val="24"/>
          <w:szCs w:val="24"/>
        </w:rPr>
        <w:t>Public Comment</w:t>
      </w:r>
      <w:r w:rsidR="004C749C" w:rsidRPr="004C749C">
        <w:rPr>
          <w:rFonts w:ascii="Public Sans" w:eastAsia="Times New Roman" w:hAnsi="Public Sans" w:cs="Times New Roman"/>
          <w:bCs/>
          <w:sz w:val="24"/>
          <w:szCs w:val="24"/>
        </w:rPr>
        <w:tab/>
      </w:r>
    </w:p>
    <w:p w14:paraId="55268212" w14:textId="77777777" w:rsidR="00DE242F" w:rsidRDefault="00DE242F" w:rsidP="00DE242F">
      <w:pPr>
        <w:spacing w:after="0" w:line="240" w:lineRule="auto"/>
        <w:ind w:left="720" w:hanging="720"/>
        <w:rPr>
          <w:rFonts w:ascii="Public Sans" w:eastAsia="Times New Roman" w:hAnsi="Public Sans" w:cs="Times New Roman"/>
          <w:bCs/>
          <w:sz w:val="24"/>
          <w:szCs w:val="24"/>
        </w:rPr>
      </w:pPr>
    </w:p>
    <w:p w14:paraId="5A1445BD" w14:textId="77777777" w:rsidR="004C749C" w:rsidRDefault="004C749C" w:rsidP="00DE242F">
      <w:pPr>
        <w:spacing w:after="0" w:line="240" w:lineRule="auto"/>
        <w:ind w:left="720" w:hanging="360"/>
        <w:rPr>
          <w:rFonts w:ascii="Public Sans" w:eastAsia="Times New Roman" w:hAnsi="Public Sans" w:cs="Times New Roman"/>
          <w:bCs/>
          <w:sz w:val="24"/>
          <w:szCs w:val="24"/>
        </w:rPr>
      </w:pPr>
      <w:r w:rsidRPr="004C749C">
        <w:rPr>
          <w:rFonts w:ascii="Public Sans" w:eastAsia="Times New Roman" w:hAnsi="Public Sans" w:cs="Times New Roman"/>
          <w:bCs/>
          <w:sz w:val="24"/>
          <w:szCs w:val="24"/>
        </w:rPr>
        <w:t>There</w:t>
      </w:r>
      <w:r>
        <w:rPr>
          <w:rFonts w:ascii="Public Sans" w:eastAsia="Times New Roman" w:hAnsi="Public Sans" w:cs="Times New Roman"/>
          <w:bCs/>
          <w:sz w:val="24"/>
          <w:szCs w:val="24"/>
        </w:rPr>
        <w:t xml:space="preserve"> was no public comment.</w:t>
      </w:r>
    </w:p>
    <w:p w14:paraId="6BCE8A28" w14:textId="77777777" w:rsidR="00DE242F" w:rsidRDefault="00DE242F" w:rsidP="00DE242F">
      <w:pPr>
        <w:spacing w:after="0" w:line="240" w:lineRule="auto"/>
        <w:ind w:left="360" w:hanging="360"/>
        <w:rPr>
          <w:rFonts w:ascii="Public Sans" w:eastAsia="Times New Roman" w:hAnsi="Public Sans" w:cs="Times New Roman"/>
          <w:bCs/>
          <w:sz w:val="24"/>
          <w:szCs w:val="24"/>
        </w:rPr>
      </w:pPr>
    </w:p>
    <w:p w14:paraId="70B1A1B4" w14:textId="453DB827" w:rsidR="00EC239A" w:rsidRPr="00676870" w:rsidRDefault="00EC239A" w:rsidP="00DE242F">
      <w:pPr>
        <w:spacing w:before="120" w:after="0" w:line="240" w:lineRule="auto"/>
        <w:ind w:left="360" w:hanging="360"/>
        <w:rPr>
          <w:rFonts w:ascii="Public Sans" w:eastAsia="Times New Roman" w:hAnsi="Public Sans" w:cs="Times New Roman"/>
          <w:b/>
          <w:sz w:val="24"/>
          <w:szCs w:val="24"/>
        </w:rPr>
      </w:pPr>
      <w:r w:rsidRPr="00676870">
        <w:rPr>
          <w:rFonts w:ascii="Public Sans" w:eastAsia="Times New Roman" w:hAnsi="Public Sans" w:cs="Times New Roman"/>
          <w:b/>
          <w:sz w:val="24"/>
          <w:szCs w:val="24"/>
        </w:rPr>
        <w:t>PAIMI Advisory Council Report</w:t>
      </w:r>
    </w:p>
    <w:p w14:paraId="69956881" w14:textId="77777777" w:rsidR="00EC239A" w:rsidRPr="00676870" w:rsidRDefault="00EC239A" w:rsidP="00DE242F">
      <w:pPr>
        <w:spacing w:after="0" w:line="240" w:lineRule="auto"/>
        <w:jc w:val="both"/>
        <w:rPr>
          <w:rFonts w:ascii="Public Sans" w:hAnsi="Public Sans" w:cs="Times New Roman"/>
          <w:sz w:val="24"/>
          <w:szCs w:val="24"/>
        </w:rPr>
      </w:pPr>
    </w:p>
    <w:p w14:paraId="1998A899" w14:textId="5BD1B6A8" w:rsidR="005D3A4C" w:rsidRPr="00676870" w:rsidRDefault="00EF4683" w:rsidP="00DE242F">
      <w:pPr>
        <w:spacing w:after="0" w:line="240" w:lineRule="auto"/>
        <w:ind w:left="360"/>
        <w:jc w:val="both"/>
        <w:rPr>
          <w:rFonts w:ascii="Public Sans" w:hAnsi="Public Sans" w:cs="Times New Roman"/>
          <w:sz w:val="24"/>
          <w:szCs w:val="24"/>
        </w:rPr>
      </w:pPr>
      <w:r w:rsidRPr="00676870">
        <w:rPr>
          <w:rFonts w:ascii="Public Sans" w:hAnsi="Public Sans" w:cs="Times New Roman"/>
          <w:sz w:val="24"/>
          <w:szCs w:val="24"/>
        </w:rPr>
        <w:t>PAIMI Adv</w:t>
      </w:r>
      <w:r w:rsidR="00EC239A" w:rsidRPr="00676870">
        <w:rPr>
          <w:rFonts w:ascii="Public Sans" w:hAnsi="Public Sans" w:cs="Times New Roman"/>
          <w:sz w:val="24"/>
          <w:szCs w:val="24"/>
        </w:rPr>
        <w:t>isory C</w:t>
      </w:r>
      <w:r w:rsidRPr="00676870">
        <w:rPr>
          <w:rFonts w:ascii="Public Sans" w:hAnsi="Public Sans" w:cs="Times New Roman"/>
          <w:sz w:val="24"/>
          <w:szCs w:val="24"/>
        </w:rPr>
        <w:t xml:space="preserve">ouncil report </w:t>
      </w:r>
      <w:r w:rsidR="00EC239A" w:rsidRPr="00676870">
        <w:rPr>
          <w:rFonts w:ascii="Public Sans" w:hAnsi="Public Sans" w:cs="Times New Roman"/>
          <w:sz w:val="24"/>
          <w:szCs w:val="24"/>
        </w:rPr>
        <w:t xml:space="preserve">was given by </w:t>
      </w:r>
      <w:r w:rsidR="005C5DB3" w:rsidRPr="00676870">
        <w:rPr>
          <w:rFonts w:ascii="Public Sans" w:hAnsi="Public Sans" w:cs="Times New Roman"/>
          <w:sz w:val="24"/>
          <w:szCs w:val="24"/>
        </w:rPr>
        <w:t>Malkia Newman.</w:t>
      </w:r>
    </w:p>
    <w:p w14:paraId="2AD97ED1" w14:textId="0B9B6112" w:rsidR="005C5DB3" w:rsidRPr="00676870" w:rsidRDefault="00624AC2" w:rsidP="00DE242F">
      <w:pPr>
        <w:tabs>
          <w:tab w:val="left" w:pos="810"/>
        </w:tabs>
        <w:spacing w:after="0" w:line="240" w:lineRule="auto"/>
        <w:ind w:left="360"/>
        <w:jc w:val="both"/>
        <w:rPr>
          <w:rFonts w:ascii="Public Sans" w:eastAsia="Times New Roman" w:hAnsi="Public Sans" w:cs="Times New Roman"/>
          <w:sz w:val="24"/>
          <w:szCs w:val="24"/>
        </w:rPr>
      </w:pPr>
      <w:r w:rsidRPr="00676870">
        <w:rPr>
          <w:rFonts w:ascii="Public Sans" w:eastAsia="Times New Roman" w:hAnsi="Public Sans" w:cs="Times New Roman"/>
          <w:sz w:val="24"/>
          <w:szCs w:val="24"/>
        </w:rPr>
        <w:t>Mark Wiedelman</w:t>
      </w:r>
      <w:r w:rsidR="005C5DB3" w:rsidRPr="00676870">
        <w:rPr>
          <w:rFonts w:ascii="Public Sans" w:eastAsia="Times New Roman" w:hAnsi="Public Sans" w:cs="Times New Roman"/>
          <w:sz w:val="24"/>
          <w:szCs w:val="24"/>
        </w:rPr>
        <w:t xml:space="preserve"> MOVED to approve the PAIMI Advisory Council Report and </w:t>
      </w:r>
      <w:r w:rsidRPr="00676870">
        <w:rPr>
          <w:rFonts w:ascii="Public Sans" w:eastAsia="Times New Roman" w:hAnsi="Public Sans" w:cs="Times New Roman"/>
          <w:sz w:val="24"/>
          <w:szCs w:val="24"/>
        </w:rPr>
        <w:t xml:space="preserve">Tom Landry </w:t>
      </w:r>
      <w:r w:rsidR="005C5DB3" w:rsidRPr="00676870">
        <w:rPr>
          <w:rFonts w:ascii="Public Sans" w:eastAsia="Times New Roman" w:hAnsi="Public Sans" w:cs="Times New Roman"/>
          <w:sz w:val="24"/>
          <w:szCs w:val="24"/>
        </w:rPr>
        <w:t xml:space="preserve">seconded.  </w:t>
      </w:r>
    </w:p>
    <w:p w14:paraId="74E2E865" w14:textId="77777777" w:rsidR="005C5DB3" w:rsidRPr="00676870" w:rsidRDefault="005C5DB3" w:rsidP="005C5DB3">
      <w:pPr>
        <w:tabs>
          <w:tab w:val="left" w:pos="810"/>
        </w:tabs>
        <w:spacing w:after="0" w:line="240" w:lineRule="auto"/>
        <w:ind w:left="360"/>
        <w:jc w:val="both"/>
        <w:rPr>
          <w:rFonts w:ascii="Public Sans" w:eastAsia="Times New Roman" w:hAnsi="Public Sans" w:cs="Times New Roman"/>
          <w:sz w:val="24"/>
          <w:szCs w:val="24"/>
        </w:rPr>
      </w:pPr>
    </w:p>
    <w:p w14:paraId="3FFA6E0B" w14:textId="77777777" w:rsidR="005C5DB3" w:rsidRPr="00676870" w:rsidRDefault="005C5DB3" w:rsidP="005C5DB3">
      <w:pPr>
        <w:tabs>
          <w:tab w:val="left" w:pos="1260"/>
        </w:tabs>
        <w:spacing w:after="0" w:line="240" w:lineRule="auto"/>
        <w:ind w:left="360"/>
        <w:rPr>
          <w:rFonts w:ascii="Public Sans" w:eastAsia="Times New Roman" w:hAnsi="Public Sans" w:cs="Times New Roman"/>
          <w:sz w:val="24"/>
          <w:szCs w:val="24"/>
        </w:rPr>
      </w:pPr>
      <w:r w:rsidRPr="00676870">
        <w:rPr>
          <w:rFonts w:ascii="Public Sans" w:eastAsia="Times New Roman" w:hAnsi="Public Sans" w:cs="Times New Roman"/>
          <w:sz w:val="24"/>
          <w:szCs w:val="24"/>
        </w:rPr>
        <w:t>AYES:</w:t>
      </w:r>
      <w:r w:rsidRPr="00676870">
        <w:rPr>
          <w:rFonts w:ascii="Public Sans" w:eastAsia="Times New Roman" w:hAnsi="Public Sans" w:cs="Times New Roman"/>
          <w:sz w:val="24"/>
          <w:szCs w:val="24"/>
        </w:rPr>
        <w:tab/>
        <w:t>Clarke, Hemmila, Landry, McCulloch, Newman, Palmer, Stephenson, Wiedelman</w:t>
      </w:r>
    </w:p>
    <w:p w14:paraId="055C5F83" w14:textId="77777777" w:rsidR="005C5DB3" w:rsidRPr="00676870" w:rsidRDefault="005C5DB3" w:rsidP="005C5DB3">
      <w:pPr>
        <w:tabs>
          <w:tab w:val="left" w:pos="810"/>
        </w:tabs>
        <w:spacing w:after="0" w:line="240" w:lineRule="auto"/>
        <w:ind w:left="360"/>
        <w:rPr>
          <w:rFonts w:ascii="Public Sans" w:eastAsia="Times New Roman" w:hAnsi="Public Sans" w:cs="Times New Roman"/>
          <w:sz w:val="24"/>
          <w:szCs w:val="24"/>
        </w:rPr>
      </w:pPr>
    </w:p>
    <w:p w14:paraId="43C8CAF4" w14:textId="77777777" w:rsidR="005C5DB3" w:rsidRPr="00676870" w:rsidRDefault="005C5DB3" w:rsidP="005C5DB3">
      <w:pPr>
        <w:tabs>
          <w:tab w:val="left" w:pos="1260"/>
          <w:tab w:val="left" w:pos="7200"/>
        </w:tabs>
        <w:spacing w:after="0" w:line="240" w:lineRule="auto"/>
        <w:ind w:left="360"/>
        <w:rPr>
          <w:rFonts w:ascii="Public Sans" w:eastAsia="Times New Roman" w:hAnsi="Public Sans" w:cs="Times New Roman"/>
          <w:sz w:val="24"/>
          <w:szCs w:val="24"/>
        </w:rPr>
      </w:pPr>
      <w:r w:rsidRPr="00676870">
        <w:rPr>
          <w:rFonts w:ascii="Public Sans" w:eastAsia="Times New Roman" w:hAnsi="Public Sans" w:cs="Times New Roman"/>
          <w:sz w:val="24"/>
          <w:szCs w:val="24"/>
        </w:rPr>
        <w:t xml:space="preserve">NAYS:  </w:t>
      </w:r>
      <w:r w:rsidRPr="00676870">
        <w:rPr>
          <w:rFonts w:ascii="Public Sans" w:eastAsia="Times New Roman" w:hAnsi="Public Sans" w:cs="Times New Roman"/>
          <w:sz w:val="24"/>
          <w:szCs w:val="24"/>
        </w:rPr>
        <w:tab/>
        <w:t>None</w:t>
      </w:r>
      <w:r w:rsidRPr="00676870">
        <w:rPr>
          <w:rFonts w:ascii="Public Sans" w:eastAsia="Times New Roman" w:hAnsi="Public Sans" w:cs="Times New Roman"/>
          <w:sz w:val="24"/>
          <w:szCs w:val="24"/>
        </w:rPr>
        <w:tab/>
        <w:t xml:space="preserve">Motion carried. </w:t>
      </w:r>
    </w:p>
    <w:p w14:paraId="1B6C82A1" w14:textId="4A8423D4" w:rsidR="00773D2B" w:rsidRPr="00676870" w:rsidRDefault="00773D2B" w:rsidP="00644D55">
      <w:pPr>
        <w:spacing w:before="120" w:after="0" w:line="240" w:lineRule="auto"/>
        <w:ind w:left="720" w:hanging="720"/>
        <w:jc w:val="both"/>
        <w:rPr>
          <w:rFonts w:ascii="Public Sans" w:eastAsia="Times New Roman" w:hAnsi="Public Sans" w:cs="Times New Roman"/>
          <w:b/>
          <w:sz w:val="24"/>
          <w:szCs w:val="24"/>
        </w:rPr>
      </w:pPr>
      <w:r w:rsidRPr="00676870">
        <w:rPr>
          <w:rFonts w:ascii="Public Sans" w:eastAsia="Times New Roman" w:hAnsi="Public Sans" w:cs="Times New Roman"/>
          <w:b/>
          <w:sz w:val="24"/>
          <w:szCs w:val="24"/>
        </w:rPr>
        <w:lastRenderedPageBreak/>
        <w:t>Committee Reports</w:t>
      </w:r>
    </w:p>
    <w:p w14:paraId="2CDC0A38" w14:textId="77777777" w:rsidR="00773D2B" w:rsidRPr="00676870" w:rsidRDefault="00773D2B" w:rsidP="00773D2B">
      <w:pPr>
        <w:spacing w:after="0" w:line="240" w:lineRule="auto"/>
        <w:ind w:left="540" w:hanging="540"/>
        <w:jc w:val="both"/>
        <w:rPr>
          <w:rFonts w:ascii="Public Sans" w:hAnsi="Public Sans" w:cs="Times New Roman"/>
          <w:sz w:val="24"/>
          <w:szCs w:val="24"/>
        </w:rPr>
      </w:pPr>
    </w:p>
    <w:p w14:paraId="1080D4DF" w14:textId="1E5A68CF" w:rsidR="00773D2B" w:rsidRPr="00676870" w:rsidRDefault="00773D2B" w:rsidP="00A51EED">
      <w:pPr>
        <w:pStyle w:val="ListParagraph"/>
        <w:numPr>
          <w:ilvl w:val="0"/>
          <w:numId w:val="1"/>
        </w:numPr>
        <w:ind w:left="720"/>
        <w:rPr>
          <w:rFonts w:ascii="Public Sans" w:hAnsi="Public Sans" w:cs="Times New Roman"/>
          <w:sz w:val="24"/>
          <w:szCs w:val="24"/>
        </w:rPr>
      </w:pPr>
      <w:r w:rsidRPr="00676870">
        <w:rPr>
          <w:rFonts w:ascii="Public Sans" w:hAnsi="Public Sans" w:cs="Times New Roman"/>
          <w:sz w:val="24"/>
          <w:szCs w:val="24"/>
        </w:rPr>
        <w:t xml:space="preserve">Budget &amp; Finance Committee </w:t>
      </w:r>
      <w:r w:rsidR="00624AC2" w:rsidRPr="00676870">
        <w:rPr>
          <w:rFonts w:ascii="Public Sans" w:hAnsi="Public Sans" w:cs="Times New Roman"/>
          <w:sz w:val="24"/>
          <w:szCs w:val="24"/>
        </w:rPr>
        <w:t>– Mark Stephenson</w:t>
      </w:r>
    </w:p>
    <w:p w14:paraId="39733046" w14:textId="77777777" w:rsidR="00BF4CD6" w:rsidRPr="00676870" w:rsidRDefault="00BF4CD6" w:rsidP="00A51EED">
      <w:pPr>
        <w:pStyle w:val="ListParagraph"/>
        <w:rPr>
          <w:rFonts w:ascii="Public Sans" w:hAnsi="Public Sans" w:cs="Times New Roman"/>
          <w:sz w:val="24"/>
          <w:szCs w:val="24"/>
        </w:rPr>
      </w:pPr>
    </w:p>
    <w:p w14:paraId="07044435" w14:textId="31E1CCFA" w:rsidR="00753744" w:rsidRPr="00676870" w:rsidRDefault="00624AC2" w:rsidP="00A51EED">
      <w:pPr>
        <w:pStyle w:val="ListParagraph"/>
        <w:jc w:val="both"/>
        <w:rPr>
          <w:rFonts w:ascii="Public Sans" w:hAnsi="Public Sans" w:cs="Times New Roman"/>
          <w:sz w:val="24"/>
          <w:szCs w:val="24"/>
        </w:rPr>
      </w:pPr>
      <w:r w:rsidRPr="00676870">
        <w:rPr>
          <w:rFonts w:ascii="Public Sans" w:hAnsi="Public Sans" w:cs="Times New Roman"/>
          <w:sz w:val="24"/>
          <w:szCs w:val="24"/>
        </w:rPr>
        <w:t>Stephenson</w:t>
      </w:r>
      <w:r w:rsidR="00D7665D" w:rsidRPr="00676870">
        <w:rPr>
          <w:rFonts w:ascii="Public Sans" w:hAnsi="Public Sans" w:cs="Times New Roman"/>
          <w:sz w:val="24"/>
          <w:szCs w:val="24"/>
        </w:rPr>
        <w:t xml:space="preserve"> gave the report as Michele Brand was unable to attend the meeting.  The committee met and reviewed </w:t>
      </w:r>
      <w:r w:rsidR="007F7704" w:rsidRPr="00676870">
        <w:rPr>
          <w:rFonts w:ascii="Public Sans" w:hAnsi="Public Sans" w:cs="Times New Roman"/>
          <w:sz w:val="24"/>
          <w:szCs w:val="24"/>
        </w:rPr>
        <w:t xml:space="preserve">the financial statements and </w:t>
      </w:r>
      <w:r w:rsidR="00E959A9" w:rsidRPr="00676870">
        <w:rPr>
          <w:rFonts w:ascii="Public Sans" w:hAnsi="Public Sans" w:cs="Times New Roman"/>
          <w:sz w:val="24"/>
          <w:szCs w:val="24"/>
        </w:rPr>
        <w:t>we are 2.</w:t>
      </w:r>
      <w:r w:rsidR="00D7665D" w:rsidRPr="00676870">
        <w:rPr>
          <w:rFonts w:ascii="Public Sans" w:hAnsi="Public Sans" w:cs="Times New Roman"/>
          <w:sz w:val="24"/>
          <w:szCs w:val="24"/>
        </w:rPr>
        <w:t>5% under budget without the Rep Payee program which is 8% under budget.</w:t>
      </w:r>
    </w:p>
    <w:p w14:paraId="5C9DB377" w14:textId="33A17DF5" w:rsidR="00CA73AA" w:rsidRPr="00676870" w:rsidRDefault="00E959A9" w:rsidP="00E959A9">
      <w:pPr>
        <w:tabs>
          <w:tab w:val="left" w:pos="720"/>
        </w:tabs>
        <w:spacing w:after="0" w:line="240" w:lineRule="auto"/>
        <w:ind w:left="720"/>
        <w:jc w:val="both"/>
        <w:rPr>
          <w:rFonts w:ascii="Public Sans" w:eastAsia="Times New Roman" w:hAnsi="Public Sans" w:cs="Times New Roman"/>
          <w:sz w:val="24"/>
          <w:szCs w:val="24"/>
        </w:rPr>
      </w:pPr>
      <w:r w:rsidRPr="00676870">
        <w:rPr>
          <w:rFonts w:ascii="Public Sans" w:eastAsia="Times New Roman" w:hAnsi="Public Sans" w:cs="Times New Roman"/>
          <w:sz w:val="24"/>
          <w:szCs w:val="24"/>
        </w:rPr>
        <w:t>Mark Stephenson</w:t>
      </w:r>
      <w:r w:rsidRPr="00676870">
        <w:rPr>
          <w:rFonts w:ascii="Public Sans" w:eastAsia="Times New Roman" w:hAnsi="Public Sans" w:cs="Times New Roman"/>
          <w:i/>
          <w:iCs/>
          <w:sz w:val="24"/>
          <w:szCs w:val="24"/>
        </w:rPr>
        <w:t xml:space="preserve"> </w:t>
      </w:r>
      <w:r w:rsidR="00CA73AA" w:rsidRPr="00676870">
        <w:rPr>
          <w:rFonts w:ascii="Public Sans" w:eastAsia="Times New Roman" w:hAnsi="Public Sans" w:cs="Times New Roman"/>
          <w:sz w:val="24"/>
          <w:szCs w:val="24"/>
        </w:rPr>
        <w:t xml:space="preserve">MOVED to approve the </w:t>
      </w:r>
      <w:r w:rsidR="00CA73AA" w:rsidRPr="00676870">
        <w:rPr>
          <w:rFonts w:ascii="Public Sans" w:hAnsi="Public Sans" w:cs="Times New Roman"/>
          <w:sz w:val="24"/>
          <w:szCs w:val="24"/>
        </w:rPr>
        <w:t>Budget &amp; Finance Committee report</w:t>
      </w:r>
      <w:r w:rsidR="00CA73AA" w:rsidRPr="00676870">
        <w:rPr>
          <w:rFonts w:ascii="Public Sans" w:eastAsia="Times New Roman" w:hAnsi="Public Sans" w:cs="Times New Roman"/>
          <w:sz w:val="24"/>
          <w:szCs w:val="24"/>
        </w:rPr>
        <w:t xml:space="preserve"> and </w:t>
      </w:r>
      <w:r w:rsidRPr="00676870">
        <w:rPr>
          <w:rFonts w:ascii="Public Sans" w:eastAsia="Times New Roman" w:hAnsi="Public Sans" w:cs="Times New Roman"/>
          <w:sz w:val="24"/>
          <w:szCs w:val="24"/>
        </w:rPr>
        <w:t xml:space="preserve">Tom Landry </w:t>
      </w:r>
      <w:r w:rsidR="00CA73AA" w:rsidRPr="00676870">
        <w:rPr>
          <w:rFonts w:ascii="Public Sans" w:eastAsia="Times New Roman" w:hAnsi="Public Sans" w:cs="Times New Roman"/>
          <w:sz w:val="24"/>
          <w:szCs w:val="24"/>
        </w:rPr>
        <w:t xml:space="preserve">seconded.  </w:t>
      </w:r>
    </w:p>
    <w:p w14:paraId="28FAB10D" w14:textId="77777777" w:rsidR="00CA73AA" w:rsidRPr="00676870" w:rsidRDefault="00CA73AA" w:rsidP="00E959A9">
      <w:pPr>
        <w:tabs>
          <w:tab w:val="left" w:pos="720"/>
        </w:tabs>
        <w:spacing w:after="0" w:line="240" w:lineRule="auto"/>
        <w:ind w:left="720"/>
        <w:jc w:val="both"/>
        <w:rPr>
          <w:rFonts w:ascii="Public Sans" w:eastAsia="Times New Roman" w:hAnsi="Public Sans" w:cs="Times New Roman"/>
          <w:sz w:val="24"/>
          <w:szCs w:val="24"/>
        </w:rPr>
      </w:pPr>
    </w:p>
    <w:p w14:paraId="2A2FB31B" w14:textId="11DA8C5A" w:rsidR="00E959A9" w:rsidRPr="00676870" w:rsidRDefault="00CA73AA" w:rsidP="00E959A9">
      <w:pPr>
        <w:tabs>
          <w:tab w:val="left" w:pos="720"/>
          <w:tab w:val="left" w:pos="1260"/>
        </w:tabs>
        <w:spacing w:after="0" w:line="240" w:lineRule="auto"/>
        <w:ind w:left="720"/>
        <w:rPr>
          <w:rFonts w:ascii="Public Sans" w:eastAsia="Times New Roman" w:hAnsi="Public Sans" w:cs="Times New Roman"/>
          <w:sz w:val="24"/>
          <w:szCs w:val="24"/>
        </w:rPr>
      </w:pPr>
      <w:r w:rsidRPr="00676870">
        <w:rPr>
          <w:rFonts w:ascii="Public Sans" w:eastAsia="Times New Roman" w:hAnsi="Public Sans" w:cs="Times New Roman"/>
          <w:sz w:val="24"/>
          <w:szCs w:val="24"/>
        </w:rPr>
        <w:t>AYES:</w:t>
      </w:r>
      <w:r w:rsidR="00E959A9" w:rsidRPr="00676870">
        <w:rPr>
          <w:rFonts w:ascii="Public Sans" w:eastAsia="Times New Roman" w:hAnsi="Public Sans" w:cs="Times New Roman"/>
          <w:sz w:val="24"/>
          <w:szCs w:val="24"/>
        </w:rPr>
        <w:t xml:space="preserve">  Hemmila, Landry, McCulloch, Newman, Palmer, Stephenson, Wiedelman</w:t>
      </w:r>
    </w:p>
    <w:p w14:paraId="08470AC0" w14:textId="2874281D" w:rsidR="00E959A9" w:rsidRPr="00676870" w:rsidRDefault="00E959A9" w:rsidP="00E959A9">
      <w:pPr>
        <w:tabs>
          <w:tab w:val="left" w:pos="720"/>
          <w:tab w:val="left" w:pos="1260"/>
        </w:tabs>
        <w:spacing w:after="0" w:line="240" w:lineRule="auto"/>
        <w:ind w:left="360"/>
        <w:rPr>
          <w:rFonts w:ascii="Public Sans" w:eastAsia="Times New Roman" w:hAnsi="Public Sans" w:cs="Times New Roman"/>
          <w:sz w:val="24"/>
          <w:szCs w:val="24"/>
        </w:rPr>
      </w:pPr>
    </w:p>
    <w:p w14:paraId="5AACE49B" w14:textId="0B48C02D" w:rsidR="00E959A9" w:rsidRPr="00676870" w:rsidRDefault="00E959A9" w:rsidP="00E959A9">
      <w:pPr>
        <w:tabs>
          <w:tab w:val="left" w:pos="720"/>
          <w:tab w:val="left" w:pos="1260"/>
        </w:tabs>
        <w:spacing w:after="0" w:line="240" w:lineRule="auto"/>
        <w:ind w:left="720"/>
        <w:rPr>
          <w:rFonts w:ascii="Public Sans" w:eastAsia="Times New Roman" w:hAnsi="Public Sans" w:cs="Times New Roman"/>
          <w:sz w:val="24"/>
          <w:szCs w:val="24"/>
        </w:rPr>
      </w:pPr>
      <w:r w:rsidRPr="00676870">
        <w:rPr>
          <w:rFonts w:ascii="Public Sans" w:eastAsia="Times New Roman" w:hAnsi="Public Sans" w:cs="Times New Roman"/>
          <w:sz w:val="24"/>
          <w:szCs w:val="24"/>
        </w:rPr>
        <w:t>ABSTENTIONS:  Clarke abstains on policy grounds</w:t>
      </w:r>
      <w:r w:rsidR="00457D0B">
        <w:rPr>
          <w:rFonts w:ascii="Public Sans" w:eastAsia="Times New Roman" w:hAnsi="Public Sans" w:cs="Times New Roman"/>
          <w:sz w:val="24"/>
          <w:szCs w:val="24"/>
        </w:rPr>
        <w:t>.</w:t>
      </w:r>
    </w:p>
    <w:p w14:paraId="70191454" w14:textId="77777777" w:rsidR="00CA73AA" w:rsidRPr="00676870" w:rsidRDefault="00CA73AA" w:rsidP="00E959A9">
      <w:pPr>
        <w:tabs>
          <w:tab w:val="left" w:pos="720"/>
        </w:tabs>
        <w:spacing w:after="0" w:line="240" w:lineRule="auto"/>
        <w:ind w:left="720"/>
        <w:jc w:val="both"/>
        <w:rPr>
          <w:rFonts w:ascii="Public Sans" w:eastAsia="Times New Roman" w:hAnsi="Public Sans" w:cs="Times New Roman"/>
          <w:sz w:val="24"/>
          <w:szCs w:val="24"/>
        </w:rPr>
      </w:pPr>
    </w:p>
    <w:p w14:paraId="4AA718CF" w14:textId="6D2C7D50" w:rsidR="00CA73AA" w:rsidRPr="00676870" w:rsidRDefault="00CA73AA" w:rsidP="00E959A9">
      <w:pPr>
        <w:tabs>
          <w:tab w:val="left" w:pos="450"/>
          <w:tab w:val="left" w:pos="720"/>
          <w:tab w:val="left" w:pos="7200"/>
        </w:tabs>
        <w:spacing w:after="0" w:line="240" w:lineRule="auto"/>
        <w:ind w:left="720"/>
        <w:jc w:val="both"/>
        <w:rPr>
          <w:rFonts w:ascii="Public Sans" w:eastAsia="Times New Roman" w:hAnsi="Public Sans" w:cs="Times New Roman"/>
          <w:sz w:val="24"/>
          <w:szCs w:val="24"/>
        </w:rPr>
      </w:pPr>
      <w:r w:rsidRPr="00676870">
        <w:rPr>
          <w:rFonts w:ascii="Public Sans" w:eastAsia="Times New Roman" w:hAnsi="Public Sans" w:cs="Times New Roman"/>
          <w:sz w:val="24"/>
          <w:szCs w:val="24"/>
        </w:rPr>
        <w:t xml:space="preserve">NAYS:  </w:t>
      </w:r>
      <w:r w:rsidR="001826D5">
        <w:rPr>
          <w:rFonts w:ascii="Public Sans" w:eastAsia="Times New Roman" w:hAnsi="Public Sans" w:cs="Times New Roman"/>
          <w:sz w:val="24"/>
          <w:szCs w:val="24"/>
        </w:rPr>
        <w:t>None</w:t>
      </w:r>
      <w:r w:rsidRPr="00676870">
        <w:rPr>
          <w:rFonts w:ascii="Public Sans" w:eastAsia="Times New Roman" w:hAnsi="Public Sans" w:cs="Times New Roman"/>
          <w:sz w:val="24"/>
          <w:szCs w:val="24"/>
        </w:rPr>
        <w:t xml:space="preserve">    </w:t>
      </w:r>
      <w:r w:rsidR="00D8202B" w:rsidRPr="00676870">
        <w:rPr>
          <w:rFonts w:ascii="Public Sans" w:eastAsia="Times New Roman" w:hAnsi="Public Sans" w:cs="Times New Roman"/>
          <w:sz w:val="24"/>
          <w:szCs w:val="24"/>
        </w:rPr>
        <w:tab/>
      </w:r>
      <w:r w:rsidRPr="00676870">
        <w:rPr>
          <w:rFonts w:ascii="Public Sans" w:eastAsia="Times New Roman" w:hAnsi="Public Sans" w:cs="Times New Roman"/>
          <w:sz w:val="24"/>
          <w:szCs w:val="24"/>
        </w:rPr>
        <w:t xml:space="preserve">Motion carried. </w:t>
      </w:r>
    </w:p>
    <w:p w14:paraId="4ECADE83" w14:textId="77777777" w:rsidR="00BD6622" w:rsidRPr="00676870" w:rsidRDefault="00BD6622" w:rsidP="00A51EED">
      <w:pPr>
        <w:spacing w:after="0" w:line="240" w:lineRule="auto"/>
        <w:ind w:left="720"/>
        <w:jc w:val="both"/>
        <w:rPr>
          <w:rFonts w:ascii="Public Sans" w:eastAsia="Times New Roman" w:hAnsi="Public Sans" w:cs="Times New Roman"/>
          <w:sz w:val="24"/>
          <w:szCs w:val="24"/>
        </w:rPr>
      </w:pPr>
    </w:p>
    <w:p w14:paraId="57C717D6" w14:textId="0083F7BD" w:rsidR="00EC239A" w:rsidRPr="00676870" w:rsidRDefault="00773D2B" w:rsidP="00A51EED">
      <w:pPr>
        <w:pStyle w:val="ListParagraph"/>
        <w:numPr>
          <w:ilvl w:val="0"/>
          <w:numId w:val="1"/>
        </w:numPr>
        <w:ind w:left="720"/>
        <w:rPr>
          <w:rFonts w:ascii="Public Sans" w:hAnsi="Public Sans" w:cs="Times New Roman"/>
          <w:sz w:val="24"/>
          <w:szCs w:val="24"/>
        </w:rPr>
      </w:pPr>
      <w:r w:rsidRPr="00676870">
        <w:rPr>
          <w:rFonts w:ascii="Public Sans" w:hAnsi="Public Sans" w:cs="Times New Roman"/>
          <w:sz w:val="24"/>
          <w:szCs w:val="24"/>
        </w:rPr>
        <w:t>Public Policy Committee –</w:t>
      </w:r>
      <w:r w:rsidR="004A1028" w:rsidRPr="00676870">
        <w:rPr>
          <w:rFonts w:ascii="Public Sans" w:hAnsi="Public Sans" w:cs="Times New Roman"/>
          <w:sz w:val="24"/>
          <w:szCs w:val="24"/>
        </w:rPr>
        <w:t xml:space="preserve"> </w:t>
      </w:r>
      <w:r w:rsidR="00BD6622" w:rsidRPr="00676870">
        <w:rPr>
          <w:rFonts w:ascii="Public Sans" w:hAnsi="Public Sans" w:cs="Times New Roman"/>
          <w:sz w:val="24"/>
          <w:szCs w:val="24"/>
        </w:rPr>
        <w:t xml:space="preserve">Mr. </w:t>
      </w:r>
      <w:r w:rsidRPr="00676870">
        <w:rPr>
          <w:rFonts w:ascii="Public Sans" w:hAnsi="Public Sans" w:cs="Times New Roman"/>
          <w:sz w:val="24"/>
          <w:szCs w:val="24"/>
        </w:rPr>
        <w:t>Mark McWilliams</w:t>
      </w:r>
    </w:p>
    <w:p w14:paraId="5B4CAAB9" w14:textId="7FFBBF50" w:rsidR="007F7704" w:rsidRDefault="007F7704" w:rsidP="00644D55">
      <w:pPr>
        <w:spacing w:after="0" w:line="240" w:lineRule="auto"/>
        <w:ind w:left="720"/>
        <w:jc w:val="both"/>
        <w:rPr>
          <w:rFonts w:ascii="Public Sans" w:hAnsi="Public Sans" w:cs="Times New Roman"/>
          <w:sz w:val="24"/>
          <w:szCs w:val="24"/>
        </w:rPr>
      </w:pPr>
      <w:r w:rsidRPr="00676870">
        <w:rPr>
          <w:rFonts w:ascii="Public Sans" w:hAnsi="Public Sans" w:cs="Times New Roman"/>
          <w:sz w:val="24"/>
          <w:szCs w:val="24"/>
        </w:rPr>
        <w:t>M</w:t>
      </w:r>
      <w:r w:rsidR="00DD0015" w:rsidRPr="00676870">
        <w:rPr>
          <w:rFonts w:ascii="Public Sans" w:hAnsi="Public Sans" w:cs="Times New Roman"/>
          <w:sz w:val="24"/>
          <w:szCs w:val="24"/>
        </w:rPr>
        <w:t xml:space="preserve">r. </w:t>
      </w:r>
      <w:r w:rsidRPr="00676870">
        <w:rPr>
          <w:rFonts w:ascii="Public Sans" w:hAnsi="Public Sans" w:cs="Times New Roman"/>
          <w:sz w:val="24"/>
          <w:szCs w:val="24"/>
        </w:rPr>
        <w:t>Mc</w:t>
      </w:r>
      <w:r w:rsidR="00DD0015" w:rsidRPr="00676870">
        <w:rPr>
          <w:rFonts w:ascii="Public Sans" w:hAnsi="Public Sans" w:cs="Times New Roman"/>
          <w:sz w:val="24"/>
          <w:szCs w:val="24"/>
        </w:rPr>
        <w:t>Williams</w:t>
      </w:r>
      <w:r w:rsidR="004A1028" w:rsidRPr="00676870">
        <w:rPr>
          <w:rFonts w:ascii="Public Sans" w:hAnsi="Public Sans" w:cs="Times New Roman"/>
          <w:sz w:val="24"/>
          <w:szCs w:val="24"/>
        </w:rPr>
        <w:t xml:space="preserve"> had nothing </w:t>
      </w:r>
      <w:r w:rsidR="002C63F6" w:rsidRPr="00676870">
        <w:rPr>
          <w:rFonts w:ascii="Public Sans" w:hAnsi="Public Sans" w:cs="Times New Roman"/>
          <w:sz w:val="24"/>
          <w:szCs w:val="24"/>
        </w:rPr>
        <w:t xml:space="preserve">more to </w:t>
      </w:r>
      <w:r w:rsidR="002236A4" w:rsidRPr="00676870">
        <w:rPr>
          <w:rFonts w:ascii="Public Sans" w:hAnsi="Public Sans" w:cs="Times New Roman"/>
          <w:sz w:val="24"/>
          <w:szCs w:val="24"/>
        </w:rPr>
        <w:t>add</w:t>
      </w:r>
      <w:r w:rsidR="002C63F6" w:rsidRPr="00676870">
        <w:rPr>
          <w:rFonts w:ascii="Public Sans" w:hAnsi="Public Sans" w:cs="Times New Roman"/>
          <w:sz w:val="24"/>
          <w:szCs w:val="24"/>
        </w:rPr>
        <w:t xml:space="preserve"> </w:t>
      </w:r>
      <w:r w:rsidR="004A1028" w:rsidRPr="00676870">
        <w:rPr>
          <w:rFonts w:ascii="Public Sans" w:hAnsi="Public Sans" w:cs="Times New Roman"/>
          <w:sz w:val="24"/>
          <w:szCs w:val="24"/>
        </w:rPr>
        <w:t xml:space="preserve">to </w:t>
      </w:r>
      <w:r w:rsidR="002236A4" w:rsidRPr="00676870">
        <w:rPr>
          <w:rFonts w:ascii="Public Sans" w:hAnsi="Public Sans" w:cs="Times New Roman"/>
          <w:sz w:val="24"/>
          <w:szCs w:val="24"/>
        </w:rPr>
        <w:t>his staff report.</w:t>
      </w:r>
    </w:p>
    <w:p w14:paraId="77E75B64" w14:textId="77777777" w:rsidR="00644D55" w:rsidRPr="00676870" w:rsidRDefault="00644D55" w:rsidP="00644D55">
      <w:pPr>
        <w:spacing w:after="0" w:line="240" w:lineRule="auto"/>
        <w:ind w:left="720"/>
        <w:jc w:val="both"/>
        <w:rPr>
          <w:rFonts w:ascii="Public Sans" w:hAnsi="Public Sans" w:cs="Times New Roman"/>
          <w:sz w:val="24"/>
          <w:szCs w:val="24"/>
        </w:rPr>
      </w:pPr>
    </w:p>
    <w:p w14:paraId="39E006D9" w14:textId="7A11D11C" w:rsidR="00225412" w:rsidRPr="00676870" w:rsidRDefault="00773D2B" w:rsidP="00644D55">
      <w:pPr>
        <w:spacing w:before="120" w:after="0" w:line="240" w:lineRule="auto"/>
        <w:ind w:left="720" w:hanging="720"/>
        <w:jc w:val="both"/>
        <w:rPr>
          <w:rFonts w:ascii="Public Sans" w:eastAsia="Times New Roman" w:hAnsi="Public Sans" w:cs="Times New Roman"/>
          <w:b/>
          <w:sz w:val="24"/>
          <w:szCs w:val="24"/>
        </w:rPr>
      </w:pPr>
      <w:r w:rsidRPr="00676870">
        <w:rPr>
          <w:rFonts w:ascii="Public Sans" w:eastAsia="Times New Roman" w:hAnsi="Public Sans" w:cs="Times New Roman"/>
          <w:b/>
          <w:sz w:val="24"/>
          <w:szCs w:val="24"/>
        </w:rPr>
        <w:t>Old Business</w:t>
      </w:r>
    </w:p>
    <w:p w14:paraId="62739583" w14:textId="77777777" w:rsidR="00225412" w:rsidRPr="00676870" w:rsidRDefault="00225412" w:rsidP="00225412">
      <w:pPr>
        <w:spacing w:after="0" w:line="240" w:lineRule="auto"/>
        <w:ind w:left="720" w:hanging="720"/>
        <w:jc w:val="both"/>
        <w:rPr>
          <w:rFonts w:ascii="Public Sans" w:hAnsi="Public Sans" w:cs="Times New Roman"/>
          <w:sz w:val="24"/>
          <w:szCs w:val="24"/>
        </w:rPr>
      </w:pPr>
    </w:p>
    <w:p w14:paraId="073BA4E6" w14:textId="0CC600B8" w:rsidR="00C3774E" w:rsidRPr="00676870" w:rsidRDefault="002236A4" w:rsidP="00A51EED">
      <w:pPr>
        <w:ind w:left="360"/>
        <w:rPr>
          <w:rFonts w:ascii="Public Sans" w:hAnsi="Public Sans" w:cs="Times New Roman"/>
          <w:sz w:val="24"/>
          <w:szCs w:val="24"/>
        </w:rPr>
      </w:pPr>
      <w:r w:rsidRPr="00676870">
        <w:rPr>
          <w:rFonts w:ascii="Public Sans" w:hAnsi="Public Sans" w:cs="Times New Roman"/>
          <w:sz w:val="24"/>
          <w:szCs w:val="24"/>
        </w:rPr>
        <w:t>Update from workgroups – Michelle Roberts</w:t>
      </w:r>
    </w:p>
    <w:p w14:paraId="231641E7" w14:textId="5AB0E775" w:rsidR="002236A4" w:rsidRPr="00676870" w:rsidRDefault="002236A4" w:rsidP="00A51EED">
      <w:pPr>
        <w:ind w:left="360"/>
        <w:rPr>
          <w:rFonts w:ascii="Public Sans" w:hAnsi="Public Sans" w:cs="Times New Roman"/>
          <w:sz w:val="24"/>
          <w:szCs w:val="24"/>
        </w:rPr>
      </w:pPr>
      <w:r w:rsidRPr="00676870">
        <w:rPr>
          <w:rFonts w:ascii="Public Sans" w:hAnsi="Public Sans" w:cs="Times New Roman"/>
          <w:sz w:val="24"/>
          <w:szCs w:val="24"/>
        </w:rPr>
        <w:t xml:space="preserve">Workgroup 1 met and they are interested in being a part of marketing DRM. </w:t>
      </w:r>
    </w:p>
    <w:p w14:paraId="4FAC489F" w14:textId="28546267" w:rsidR="002236A4" w:rsidRPr="00676870" w:rsidRDefault="002236A4" w:rsidP="00A51EED">
      <w:pPr>
        <w:ind w:left="360"/>
        <w:rPr>
          <w:rFonts w:ascii="Public Sans" w:hAnsi="Public Sans" w:cs="Times New Roman"/>
          <w:sz w:val="24"/>
          <w:szCs w:val="24"/>
        </w:rPr>
      </w:pPr>
      <w:r w:rsidRPr="00676870">
        <w:rPr>
          <w:rFonts w:ascii="Public Sans" w:hAnsi="Public Sans" w:cs="Times New Roman"/>
          <w:sz w:val="24"/>
          <w:szCs w:val="24"/>
        </w:rPr>
        <w:t>Workgroup 2 met and made some changes to the board application.</w:t>
      </w:r>
    </w:p>
    <w:p w14:paraId="484FE02F" w14:textId="7DC11352" w:rsidR="002236A4" w:rsidRPr="00676870" w:rsidRDefault="002236A4" w:rsidP="00A51EED">
      <w:pPr>
        <w:ind w:left="360"/>
        <w:rPr>
          <w:rFonts w:ascii="Public Sans" w:hAnsi="Public Sans" w:cs="Times New Roman"/>
          <w:sz w:val="24"/>
          <w:szCs w:val="24"/>
        </w:rPr>
      </w:pPr>
      <w:r w:rsidRPr="00676870">
        <w:rPr>
          <w:rFonts w:ascii="Public Sans" w:hAnsi="Public Sans" w:cs="Times New Roman"/>
          <w:sz w:val="24"/>
          <w:szCs w:val="24"/>
        </w:rPr>
        <w:t>Workgroup 3 met and made changes and improvements to the board self-evaluation form and the CEO evaluation.  They also created a timeline for the evaluations to be completed.</w:t>
      </w:r>
    </w:p>
    <w:p w14:paraId="4D5D1CEB" w14:textId="12CBBE3E" w:rsidR="002236A4" w:rsidRPr="00676870" w:rsidRDefault="002236A4" w:rsidP="00A51EED">
      <w:pPr>
        <w:ind w:left="360"/>
        <w:rPr>
          <w:rFonts w:ascii="Public Sans" w:hAnsi="Public Sans" w:cs="Times New Roman"/>
          <w:sz w:val="24"/>
          <w:szCs w:val="24"/>
        </w:rPr>
      </w:pPr>
      <w:r w:rsidRPr="00676870">
        <w:rPr>
          <w:rFonts w:ascii="Public Sans" w:hAnsi="Public Sans" w:cs="Times New Roman"/>
          <w:sz w:val="24"/>
          <w:szCs w:val="24"/>
        </w:rPr>
        <w:t>Roberts asked for feedback and what members are interested in going forward.</w:t>
      </w:r>
    </w:p>
    <w:p w14:paraId="2D4E177B" w14:textId="5576C89B" w:rsidR="002C63F6" w:rsidRPr="00676870" w:rsidRDefault="002C63F6" w:rsidP="00A51EED">
      <w:pPr>
        <w:ind w:left="360"/>
        <w:rPr>
          <w:rFonts w:ascii="Public Sans" w:hAnsi="Public Sans" w:cs="Times New Roman"/>
          <w:sz w:val="24"/>
          <w:szCs w:val="24"/>
        </w:rPr>
      </w:pPr>
      <w:r w:rsidRPr="00676870">
        <w:rPr>
          <w:rFonts w:ascii="Public Sans" w:hAnsi="Public Sans" w:cs="Times New Roman"/>
          <w:sz w:val="24"/>
          <w:szCs w:val="24"/>
        </w:rPr>
        <w:t>Some of the comments included: like workgroups, identify topics to be addressed and create new workgroups, smaller groups to complete tasks is more efficient of members’ time, specific goals/tasks make it easier to accomplish.</w:t>
      </w:r>
    </w:p>
    <w:p w14:paraId="0CD0D951" w14:textId="14925C74" w:rsidR="002C63F6" w:rsidRDefault="002C63F6" w:rsidP="00644D55">
      <w:pPr>
        <w:spacing w:after="0" w:line="240" w:lineRule="auto"/>
        <w:ind w:left="360"/>
        <w:rPr>
          <w:rFonts w:ascii="Public Sans" w:hAnsi="Public Sans" w:cs="Times New Roman"/>
          <w:sz w:val="24"/>
          <w:szCs w:val="24"/>
        </w:rPr>
      </w:pPr>
      <w:r w:rsidRPr="00676870">
        <w:rPr>
          <w:rFonts w:ascii="Public Sans" w:hAnsi="Public Sans" w:cs="Times New Roman"/>
          <w:sz w:val="24"/>
          <w:szCs w:val="24"/>
        </w:rPr>
        <w:t>It was mentioned that another retreat will be planned and most likely in the fall of 2021.</w:t>
      </w:r>
    </w:p>
    <w:p w14:paraId="4DF17C85" w14:textId="77777777" w:rsidR="00644D55" w:rsidRPr="00676870" w:rsidRDefault="00644D55" w:rsidP="00644D55">
      <w:pPr>
        <w:spacing w:after="0" w:line="240" w:lineRule="auto"/>
        <w:ind w:left="360"/>
        <w:rPr>
          <w:rFonts w:ascii="Public Sans" w:hAnsi="Public Sans" w:cs="Times New Roman"/>
          <w:sz w:val="24"/>
          <w:szCs w:val="24"/>
        </w:rPr>
      </w:pPr>
    </w:p>
    <w:p w14:paraId="08A68D98" w14:textId="77777777" w:rsidR="00644D55" w:rsidRDefault="00644D55" w:rsidP="00644D55">
      <w:pPr>
        <w:tabs>
          <w:tab w:val="left" w:pos="720"/>
        </w:tabs>
        <w:spacing w:before="120" w:after="0" w:line="240" w:lineRule="auto"/>
        <w:ind w:left="720" w:hanging="720"/>
        <w:jc w:val="both"/>
        <w:rPr>
          <w:rFonts w:ascii="Public Sans" w:eastAsia="Times New Roman" w:hAnsi="Public Sans" w:cs="Times New Roman"/>
          <w:b/>
          <w:sz w:val="24"/>
          <w:szCs w:val="24"/>
        </w:rPr>
      </w:pPr>
    </w:p>
    <w:p w14:paraId="0F4652E4" w14:textId="2F7A79FC" w:rsidR="00225412" w:rsidRPr="00676870" w:rsidRDefault="00773D2B" w:rsidP="00644D55">
      <w:pPr>
        <w:tabs>
          <w:tab w:val="left" w:pos="720"/>
        </w:tabs>
        <w:spacing w:before="120" w:after="0" w:line="240" w:lineRule="auto"/>
        <w:ind w:left="720" w:hanging="720"/>
        <w:jc w:val="both"/>
        <w:rPr>
          <w:rFonts w:ascii="Public Sans" w:eastAsia="Times New Roman" w:hAnsi="Public Sans" w:cs="Times New Roman"/>
          <w:b/>
          <w:sz w:val="24"/>
          <w:szCs w:val="24"/>
        </w:rPr>
      </w:pPr>
      <w:r w:rsidRPr="00676870">
        <w:rPr>
          <w:rFonts w:ascii="Public Sans" w:eastAsia="Times New Roman" w:hAnsi="Public Sans" w:cs="Times New Roman"/>
          <w:b/>
          <w:sz w:val="24"/>
          <w:szCs w:val="24"/>
        </w:rPr>
        <w:lastRenderedPageBreak/>
        <w:t>New Business</w:t>
      </w:r>
    </w:p>
    <w:p w14:paraId="0952476A" w14:textId="348A6B2D" w:rsidR="002C63F6" w:rsidRPr="00676870" w:rsidRDefault="002C63F6" w:rsidP="002C63F6">
      <w:pPr>
        <w:tabs>
          <w:tab w:val="left" w:pos="720"/>
        </w:tabs>
        <w:spacing w:after="0" w:line="240" w:lineRule="auto"/>
        <w:ind w:left="720" w:hanging="720"/>
        <w:jc w:val="both"/>
        <w:rPr>
          <w:rFonts w:ascii="Public Sans" w:eastAsia="Times New Roman" w:hAnsi="Public Sans" w:cs="Times New Roman"/>
          <w:b/>
          <w:sz w:val="24"/>
          <w:szCs w:val="24"/>
        </w:rPr>
      </w:pPr>
    </w:p>
    <w:p w14:paraId="3D3E63A2" w14:textId="23E3226D" w:rsidR="002C63F6" w:rsidRPr="00676870" w:rsidRDefault="002C63F6" w:rsidP="00447CC4">
      <w:pPr>
        <w:tabs>
          <w:tab w:val="left" w:pos="720"/>
        </w:tabs>
        <w:spacing w:after="0" w:line="240" w:lineRule="auto"/>
        <w:ind w:left="720" w:hanging="360"/>
        <w:jc w:val="both"/>
        <w:rPr>
          <w:rFonts w:ascii="Public Sans" w:eastAsia="Times New Roman" w:hAnsi="Public Sans" w:cs="Times New Roman"/>
          <w:bCs/>
          <w:sz w:val="24"/>
          <w:szCs w:val="24"/>
        </w:rPr>
      </w:pPr>
      <w:r w:rsidRPr="00676870">
        <w:rPr>
          <w:rFonts w:ascii="Public Sans" w:eastAsia="Times New Roman" w:hAnsi="Public Sans" w:cs="Times New Roman"/>
          <w:bCs/>
          <w:sz w:val="24"/>
          <w:szCs w:val="24"/>
        </w:rPr>
        <w:t xml:space="preserve">There </w:t>
      </w:r>
      <w:r w:rsidR="00554AF2" w:rsidRPr="00676870">
        <w:rPr>
          <w:rFonts w:ascii="Public Sans" w:eastAsia="Times New Roman" w:hAnsi="Public Sans" w:cs="Times New Roman"/>
          <w:bCs/>
          <w:sz w:val="24"/>
          <w:szCs w:val="24"/>
        </w:rPr>
        <w:t>w</w:t>
      </w:r>
      <w:r w:rsidRPr="00676870">
        <w:rPr>
          <w:rFonts w:ascii="Public Sans" w:eastAsia="Times New Roman" w:hAnsi="Public Sans" w:cs="Times New Roman"/>
          <w:bCs/>
          <w:sz w:val="24"/>
          <w:szCs w:val="24"/>
        </w:rPr>
        <w:t>as no new business</w:t>
      </w:r>
      <w:r w:rsidR="00554AF2" w:rsidRPr="00676870">
        <w:rPr>
          <w:rFonts w:ascii="Public Sans" w:eastAsia="Times New Roman" w:hAnsi="Public Sans" w:cs="Times New Roman"/>
          <w:bCs/>
          <w:sz w:val="24"/>
          <w:szCs w:val="24"/>
        </w:rPr>
        <w:t xml:space="preserve"> to discuss</w:t>
      </w:r>
      <w:r w:rsidRPr="00676870">
        <w:rPr>
          <w:rFonts w:ascii="Public Sans" w:eastAsia="Times New Roman" w:hAnsi="Public Sans" w:cs="Times New Roman"/>
          <w:bCs/>
          <w:sz w:val="24"/>
          <w:szCs w:val="24"/>
        </w:rPr>
        <w:t>.</w:t>
      </w:r>
    </w:p>
    <w:p w14:paraId="110D8072" w14:textId="77777777" w:rsidR="003729C7" w:rsidRPr="00676870" w:rsidRDefault="003729C7" w:rsidP="00C14E6D">
      <w:pPr>
        <w:tabs>
          <w:tab w:val="left" w:pos="720"/>
        </w:tabs>
        <w:spacing w:after="0" w:line="240" w:lineRule="auto"/>
        <w:ind w:left="720" w:hanging="720"/>
        <w:jc w:val="both"/>
        <w:rPr>
          <w:rFonts w:ascii="Public Sans" w:eastAsia="Times New Roman" w:hAnsi="Public Sans" w:cs="Times New Roman"/>
          <w:b/>
          <w:sz w:val="24"/>
          <w:szCs w:val="24"/>
        </w:rPr>
      </w:pPr>
    </w:p>
    <w:p w14:paraId="6D2D6972" w14:textId="3F4889F0" w:rsidR="00C14E6D" w:rsidRPr="00676870" w:rsidRDefault="002C5493" w:rsidP="00644D55">
      <w:pPr>
        <w:tabs>
          <w:tab w:val="left" w:pos="720"/>
        </w:tabs>
        <w:spacing w:before="120" w:after="0" w:line="240" w:lineRule="auto"/>
        <w:ind w:left="720" w:hanging="720"/>
        <w:jc w:val="both"/>
        <w:rPr>
          <w:rFonts w:ascii="Public Sans" w:eastAsia="Times New Roman" w:hAnsi="Public Sans" w:cs="Times New Roman"/>
          <w:b/>
          <w:sz w:val="24"/>
          <w:szCs w:val="24"/>
        </w:rPr>
      </w:pPr>
      <w:r w:rsidRPr="00676870">
        <w:rPr>
          <w:rFonts w:ascii="Public Sans" w:eastAsia="Times New Roman" w:hAnsi="Public Sans" w:cs="Times New Roman"/>
          <w:b/>
          <w:sz w:val="24"/>
          <w:szCs w:val="24"/>
        </w:rPr>
        <w:t>Executive Session</w:t>
      </w:r>
    </w:p>
    <w:p w14:paraId="5CE0A250" w14:textId="30BFC702" w:rsidR="00554AF2" w:rsidRPr="00676870" w:rsidRDefault="00554AF2" w:rsidP="00C14E6D">
      <w:pPr>
        <w:tabs>
          <w:tab w:val="left" w:pos="720"/>
        </w:tabs>
        <w:spacing w:after="0" w:line="240" w:lineRule="auto"/>
        <w:ind w:left="720" w:hanging="720"/>
        <w:jc w:val="both"/>
        <w:rPr>
          <w:rFonts w:ascii="Public Sans" w:eastAsia="Times New Roman" w:hAnsi="Public Sans" w:cs="Times New Roman"/>
          <w:b/>
          <w:sz w:val="24"/>
          <w:szCs w:val="24"/>
        </w:rPr>
      </w:pPr>
    </w:p>
    <w:p w14:paraId="48425970" w14:textId="2BCD193B" w:rsidR="00554AF2" w:rsidRPr="00676870" w:rsidRDefault="00554AF2" w:rsidP="00447CC4">
      <w:pPr>
        <w:tabs>
          <w:tab w:val="left" w:pos="720"/>
        </w:tabs>
        <w:spacing w:after="0" w:line="240" w:lineRule="auto"/>
        <w:ind w:left="720" w:hanging="360"/>
        <w:jc w:val="both"/>
        <w:rPr>
          <w:rFonts w:ascii="Public Sans" w:eastAsia="Times New Roman" w:hAnsi="Public Sans" w:cs="Times New Roman"/>
          <w:b/>
          <w:sz w:val="24"/>
          <w:szCs w:val="24"/>
        </w:rPr>
      </w:pPr>
      <w:r w:rsidRPr="00676870">
        <w:rPr>
          <w:rFonts w:ascii="Public Sans" w:eastAsia="Times New Roman" w:hAnsi="Public Sans" w:cs="Times New Roman"/>
          <w:bCs/>
          <w:sz w:val="24"/>
          <w:szCs w:val="24"/>
        </w:rPr>
        <w:t>There was no executive session.</w:t>
      </w:r>
    </w:p>
    <w:p w14:paraId="5867EEBA" w14:textId="77777777" w:rsidR="002C5493" w:rsidRPr="00676870" w:rsidRDefault="002C5493" w:rsidP="00C14E6D">
      <w:pPr>
        <w:tabs>
          <w:tab w:val="left" w:pos="720"/>
        </w:tabs>
        <w:spacing w:after="0" w:line="240" w:lineRule="auto"/>
        <w:ind w:left="720" w:hanging="720"/>
        <w:jc w:val="both"/>
        <w:rPr>
          <w:rFonts w:ascii="Public Sans" w:eastAsia="Times New Roman" w:hAnsi="Public Sans" w:cs="Times New Roman"/>
          <w:b/>
          <w:sz w:val="24"/>
          <w:szCs w:val="24"/>
        </w:rPr>
      </w:pPr>
    </w:p>
    <w:p w14:paraId="639EC027" w14:textId="4710FD83" w:rsidR="000D5D5E" w:rsidRPr="00676870" w:rsidRDefault="000D5D5E" w:rsidP="00644D55">
      <w:pPr>
        <w:tabs>
          <w:tab w:val="left" w:pos="2340"/>
        </w:tabs>
        <w:spacing w:before="120" w:after="0" w:line="240" w:lineRule="auto"/>
        <w:rPr>
          <w:rFonts w:ascii="Public Sans" w:eastAsia="Times New Roman" w:hAnsi="Public Sans" w:cs="Times New Roman"/>
          <w:b/>
          <w:bCs/>
          <w:sz w:val="24"/>
          <w:szCs w:val="24"/>
        </w:rPr>
      </w:pPr>
      <w:r w:rsidRPr="00676870">
        <w:rPr>
          <w:rFonts w:ascii="Public Sans" w:eastAsia="Times New Roman" w:hAnsi="Public Sans" w:cs="Times New Roman"/>
          <w:b/>
          <w:bCs/>
          <w:sz w:val="24"/>
          <w:szCs w:val="24"/>
        </w:rPr>
        <w:t>Adjourn</w:t>
      </w:r>
    </w:p>
    <w:p w14:paraId="71DA68D9" w14:textId="62F53A00" w:rsidR="000D5D5E" w:rsidRPr="00676870" w:rsidRDefault="000D5D5E" w:rsidP="009E391A">
      <w:pPr>
        <w:tabs>
          <w:tab w:val="left" w:pos="2340"/>
        </w:tabs>
        <w:spacing w:after="0" w:line="240" w:lineRule="auto"/>
        <w:rPr>
          <w:rFonts w:ascii="Public Sans" w:eastAsia="Times New Roman" w:hAnsi="Public Sans" w:cs="Times New Roman"/>
          <w:sz w:val="24"/>
          <w:szCs w:val="24"/>
        </w:rPr>
      </w:pPr>
    </w:p>
    <w:p w14:paraId="1E4C9AC9" w14:textId="5FA662FC" w:rsidR="002C63F6" w:rsidRPr="00676870" w:rsidRDefault="002C63F6" w:rsidP="000D5D5E">
      <w:pPr>
        <w:tabs>
          <w:tab w:val="left" w:pos="2340"/>
        </w:tabs>
        <w:spacing w:after="0" w:line="240" w:lineRule="auto"/>
        <w:ind w:left="360"/>
        <w:rPr>
          <w:rFonts w:ascii="Public Sans" w:eastAsia="Times New Roman" w:hAnsi="Public Sans" w:cs="Times New Roman"/>
          <w:sz w:val="24"/>
          <w:szCs w:val="24"/>
        </w:rPr>
      </w:pPr>
      <w:r w:rsidRPr="00676870">
        <w:rPr>
          <w:rFonts w:ascii="Public Sans" w:eastAsia="Times New Roman" w:hAnsi="Public Sans" w:cs="Times New Roman"/>
          <w:sz w:val="24"/>
          <w:szCs w:val="24"/>
        </w:rPr>
        <w:t xml:space="preserve">Mark Wiedelman moved to adjourn the meeting and </w:t>
      </w:r>
      <w:r w:rsidR="00554AF2" w:rsidRPr="00676870">
        <w:rPr>
          <w:rFonts w:ascii="Public Sans" w:eastAsia="Times New Roman" w:hAnsi="Public Sans" w:cs="Times New Roman"/>
          <w:sz w:val="24"/>
          <w:szCs w:val="24"/>
        </w:rPr>
        <w:t>Paul Palmer seconded.</w:t>
      </w:r>
    </w:p>
    <w:p w14:paraId="0D304D32" w14:textId="77777777" w:rsidR="00554AF2" w:rsidRPr="00676870" w:rsidRDefault="00554AF2" w:rsidP="000D5D5E">
      <w:pPr>
        <w:tabs>
          <w:tab w:val="left" w:pos="2340"/>
        </w:tabs>
        <w:spacing w:after="0" w:line="240" w:lineRule="auto"/>
        <w:ind w:left="360"/>
        <w:rPr>
          <w:rFonts w:ascii="Public Sans" w:eastAsia="Times New Roman" w:hAnsi="Public Sans" w:cs="Times New Roman"/>
          <w:sz w:val="24"/>
          <w:szCs w:val="24"/>
        </w:rPr>
      </w:pPr>
    </w:p>
    <w:p w14:paraId="74BF04DD" w14:textId="719944C1" w:rsidR="000D5D5E" w:rsidRPr="00676870" w:rsidRDefault="000D5D5E" w:rsidP="000D5D5E">
      <w:pPr>
        <w:tabs>
          <w:tab w:val="left" w:pos="2340"/>
        </w:tabs>
        <w:spacing w:after="0" w:line="240" w:lineRule="auto"/>
        <w:ind w:left="360"/>
        <w:rPr>
          <w:rFonts w:ascii="Public Sans" w:eastAsia="Times New Roman" w:hAnsi="Public Sans" w:cs="Times New Roman"/>
          <w:sz w:val="24"/>
          <w:szCs w:val="24"/>
        </w:rPr>
      </w:pPr>
      <w:r w:rsidRPr="00676870">
        <w:rPr>
          <w:rFonts w:ascii="Public Sans" w:eastAsia="Times New Roman" w:hAnsi="Public Sans" w:cs="Times New Roman"/>
          <w:sz w:val="24"/>
          <w:szCs w:val="24"/>
        </w:rPr>
        <w:t xml:space="preserve">Meeting was adjourned at </w:t>
      </w:r>
      <w:r w:rsidR="00554AF2" w:rsidRPr="00676870">
        <w:rPr>
          <w:rFonts w:ascii="Public Sans" w:eastAsia="Times New Roman" w:hAnsi="Public Sans" w:cs="Times New Roman"/>
          <w:sz w:val="24"/>
          <w:szCs w:val="24"/>
        </w:rPr>
        <w:t xml:space="preserve">12:31. </w:t>
      </w:r>
      <w:r w:rsidRPr="00676870">
        <w:rPr>
          <w:rFonts w:ascii="Public Sans" w:eastAsia="Times New Roman" w:hAnsi="Public Sans" w:cs="Times New Roman"/>
          <w:sz w:val="24"/>
          <w:szCs w:val="24"/>
        </w:rPr>
        <w:tab/>
      </w:r>
    </w:p>
    <w:p w14:paraId="629A290B" w14:textId="78017AD7" w:rsidR="000D5D5E" w:rsidRDefault="000D5D5E" w:rsidP="009E391A">
      <w:pPr>
        <w:tabs>
          <w:tab w:val="left" w:pos="2340"/>
        </w:tabs>
        <w:spacing w:after="0" w:line="240" w:lineRule="auto"/>
        <w:rPr>
          <w:rFonts w:ascii="Public Sans" w:eastAsia="Times New Roman" w:hAnsi="Public Sans" w:cs="Times New Roman"/>
          <w:sz w:val="24"/>
          <w:szCs w:val="24"/>
        </w:rPr>
      </w:pPr>
    </w:p>
    <w:p w14:paraId="6BD279D2" w14:textId="77777777" w:rsidR="00644D55" w:rsidRPr="00676870" w:rsidRDefault="00644D55" w:rsidP="009E391A">
      <w:pPr>
        <w:tabs>
          <w:tab w:val="left" w:pos="2340"/>
        </w:tabs>
        <w:spacing w:after="0" w:line="240" w:lineRule="auto"/>
        <w:rPr>
          <w:rFonts w:ascii="Public Sans" w:eastAsia="Times New Roman" w:hAnsi="Public Sans" w:cs="Times New Roman"/>
          <w:sz w:val="24"/>
          <w:szCs w:val="24"/>
        </w:rPr>
      </w:pPr>
    </w:p>
    <w:p w14:paraId="305C0059" w14:textId="77777777" w:rsidR="00644D55" w:rsidRPr="00644D55" w:rsidRDefault="00644D55" w:rsidP="00644D55">
      <w:pPr>
        <w:tabs>
          <w:tab w:val="center" w:pos="4680"/>
        </w:tabs>
        <w:spacing w:after="0" w:line="240" w:lineRule="auto"/>
        <w:rPr>
          <w:rFonts w:ascii="Public Sans" w:eastAsia="Times New Roman" w:hAnsi="Public Sans" w:cs="Times New Roman"/>
          <w:b/>
          <w:bCs/>
          <w:sz w:val="24"/>
          <w:szCs w:val="24"/>
          <w:u w:val="single"/>
        </w:rPr>
      </w:pPr>
      <w:r w:rsidRPr="00644D55">
        <w:rPr>
          <w:rFonts w:ascii="Public Sans" w:eastAsia="Times New Roman" w:hAnsi="Public Sans" w:cs="Times New Roman"/>
          <w:b/>
          <w:bCs/>
          <w:sz w:val="24"/>
          <w:szCs w:val="24"/>
          <w:u w:val="single"/>
        </w:rPr>
        <w:t>Next Meeting</w:t>
      </w:r>
    </w:p>
    <w:p w14:paraId="54862F32" w14:textId="77777777" w:rsidR="00644D55" w:rsidRPr="00644D55" w:rsidRDefault="00644D55" w:rsidP="00644D55">
      <w:pPr>
        <w:autoSpaceDE w:val="0"/>
        <w:autoSpaceDN w:val="0"/>
        <w:adjustRightInd w:val="0"/>
        <w:spacing w:after="0" w:line="240" w:lineRule="auto"/>
        <w:rPr>
          <w:rFonts w:ascii="Public Sans" w:eastAsia="Times New Roman" w:hAnsi="Public Sans" w:cs="Times New Roman"/>
          <w:b/>
          <w:bCs/>
          <w:sz w:val="24"/>
          <w:szCs w:val="24"/>
        </w:rPr>
      </w:pPr>
    </w:p>
    <w:p w14:paraId="3ACD7B57" w14:textId="77777777" w:rsidR="00644D55" w:rsidRPr="00644D55" w:rsidRDefault="00644D55" w:rsidP="00644D55">
      <w:pPr>
        <w:autoSpaceDE w:val="0"/>
        <w:autoSpaceDN w:val="0"/>
        <w:adjustRightInd w:val="0"/>
        <w:spacing w:after="0" w:line="240" w:lineRule="auto"/>
        <w:rPr>
          <w:rFonts w:ascii="Public Sans" w:hAnsi="Public Sans" w:cs="Times New Roman"/>
          <w:b/>
          <w:sz w:val="24"/>
          <w:szCs w:val="24"/>
        </w:rPr>
      </w:pPr>
      <w:r w:rsidRPr="00644D55">
        <w:rPr>
          <w:rFonts w:ascii="Public Sans" w:hAnsi="Public Sans" w:cs="Times New Roman"/>
          <w:b/>
          <w:sz w:val="24"/>
          <w:szCs w:val="24"/>
        </w:rPr>
        <w:t>Tuesday, December 14, 2021</w:t>
      </w:r>
    </w:p>
    <w:p w14:paraId="6B9F749F" w14:textId="5ED059AD" w:rsidR="000D5D5E" w:rsidRDefault="000D5D5E" w:rsidP="009E391A">
      <w:pPr>
        <w:tabs>
          <w:tab w:val="left" w:pos="2340"/>
        </w:tabs>
        <w:spacing w:after="0" w:line="240" w:lineRule="auto"/>
        <w:rPr>
          <w:rFonts w:ascii="Public Sans" w:eastAsia="Times New Roman" w:hAnsi="Public Sans" w:cs="Times New Roman"/>
          <w:sz w:val="24"/>
          <w:szCs w:val="24"/>
        </w:rPr>
      </w:pPr>
    </w:p>
    <w:p w14:paraId="7A0D262C" w14:textId="77777777" w:rsidR="001826D5" w:rsidRPr="00676870" w:rsidRDefault="001826D5" w:rsidP="009E391A">
      <w:pPr>
        <w:tabs>
          <w:tab w:val="left" w:pos="2340"/>
        </w:tabs>
        <w:spacing w:after="0" w:line="240" w:lineRule="auto"/>
        <w:rPr>
          <w:rFonts w:ascii="Public Sans" w:eastAsia="Times New Roman" w:hAnsi="Public Sans" w:cs="Times New Roman"/>
          <w:sz w:val="24"/>
          <w:szCs w:val="24"/>
        </w:rPr>
      </w:pPr>
    </w:p>
    <w:p w14:paraId="158D109F" w14:textId="049866E7" w:rsidR="009E391A" w:rsidRDefault="009E391A" w:rsidP="009E391A">
      <w:pPr>
        <w:tabs>
          <w:tab w:val="left" w:pos="2340"/>
        </w:tabs>
        <w:spacing w:after="0" w:line="240" w:lineRule="auto"/>
        <w:rPr>
          <w:rFonts w:ascii="Public Sans" w:eastAsia="Times New Roman" w:hAnsi="Public Sans" w:cs="Times New Roman"/>
          <w:sz w:val="24"/>
          <w:szCs w:val="24"/>
        </w:rPr>
      </w:pPr>
    </w:p>
    <w:p w14:paraId="65B057E6" w14:textId="77777777" w:rsidR="00644D55" w:rsidRPr="00676870" w:rsidRDefault="00644D55" w:rsidP="009E391A">
      <w:pPr>
        <w:tabs>
          <w:tab w:val="left" w:pos="2340"/>
        </w:tabs>
        <w:spacing w:after="0" w:line="240" w:lineRule="auto"/>
        <w:rPr>
          <w:rFonts w:ascii="Public Sans" w:eastAsia="Times New Roman" w:hAnsi="Public Sans" w:cs="Times New Roman"/>
          <w:sz w:val="24"/>
          <w:szCs w:val="24"/>
        </w:rPr>
      </w:pPr>
    </w:p>
    <w:p w14:paraId="5DBCB1DF" w14:textId="7AF49F38" w:rsidR="009E391A" w:rsidRPr="00676870" w:rsidRDefault="009E391A" w:rsidP="009E391A">
      <w:pPr>
        <w:tabs>
          <w:tab w:val="left" w:pos="2340"/>
        </w:tabs>
        <w:spacing w:after="0" w:line="240" w:lineRule="auto"/>
        <w:rPr>
          <w:rFonts w:ascii="Public Sans" w:eastAsia="Times New Roman" w:hAnsi="Public Sans" w:cs="Times New Roman"/>
          <w:sz w:val="24"/>
          <w:szCs w:val="24"/>
        </w:rPr>
      </w:pPr>
      <w:r w:rsidRPr="00676870">
        <w:rPr>
          <w:rFonts w:ascii="Public Sans" w:eastAsia="Times New Roman" w:hAnsi="Public Sans" w:cs="Times New Roman"/>
          <w:sz w:val="24"/>
          <w:szCs w:val="24"/>
        </w:rPr>
        <w:t xml:space="preserve">Minutes prepared by:  </w:t>
      </w:r>
      <w:r w:rsidRPr="00676870">
        <w:rPr>
          <w:rFonts w:ascii="Public Sans" w:eastAsia="Times New Roman" w:hAnsi="Public Sans" w:cs="Times New Roman"/>
          <w:sz w:val="24"/>
          <w:szCs w:val="24"/>
        </w:rPr>
        <w:tab/>
      </w:r>
      <w:r w:rsidRPr="00676870">
        <w:rPr>
          <w:rFonts w:ascii="Public Sans" w:eastAsia="Times New Roman" w:hAnsi="Public Sans" w:cs="Times New Roman"/>
          <w:sz w:val="24"/>
          <w:szCs w:val="24"/>
          <w:u w:val="single"/>
        </w:rPr>
        <w:tab/>
      </w:r>
      <w:r w:rsidRPr="00676870">
        <w:rPr>
          <w:rFonts w:ascii="Public Sans" w:eastAsia="Times New Roman" w:hAnsi="Public Sans" w:cs="Times New Roman"/>
          <w:sz w:val="24"/>
          <w:szCs w:val="24"/>
          <w:u w:val="single"/>
        </w:rPr>
        <w:tab/>
      </w:r>
      <w:r w:rsidRPr="00676870">
        <w:rPr>
          <w:rFonts w:ascii="Public Sans" w:eastAsia="Times New Roman" w:hAnsi="Public Sans" w:cs="Times New Roman"/>
          <w:sz w:val="24"/>
          <w:szCs w:val="24"/>
          <w:u w:val="single"/>
        </w:rPr>
        <w:tab/>
      </w:r>
      <w:r w:rsidRPr="00676870">
        <w:rPr>
          <w:rFonts w:ascii="Public Sans" w:eastAsia="Times New Roman" w:hAnsi="Public Sans" w:cs="Times New Roman"/>
          <w:sz w:val="24"/>
          <w:szCs w:val="24"/>
          <w:u w:val="single"/>
        </w:rPr>
        <w:tab/>
      </w:r>
      <w:r w:rsidRPr="00676870">
        <w:rPr>
          <w:rFonts w:ascii="Public Sans" w:eastAsia="Times New Roman" w:hAnsi="Public Sans" w:cs="Times New Roman"/>
          <w:sz w:val="24"/>
          <w:szCs w:val="24"/>
          <w:u w:val="single"/>
        </w:rPr>
        <w:tab/>
      </w:r>
      <w:r w:rsidRPr="00676870">
        <w:rPr>
          <w:rFonts w:ascii="Public Sans" w:eastAsia="Times New Roman" w:hAnsi="Public Sans" w:cs="Times New Roman"/>
          <w:sz w:val="24"/>
          <w:szCs w:val="24"/>
          <w:u w:val="single"/>
        </w:rPr>
        <w:tab/>
      </w:r>
    </w:p>
    <w:p w14:paraId="2B00AA47" w14:textId="0738F3DA" w:rsidR="009E391A" w:rsidRPr="00676870" w:rsidRDefault="009E391A" w:rsidP="009E391A">
      <w:pPr>
        <w:tabs>
          <w:tab w:val="left" w:pos="2340"/>
        </w:tabs>
        <w:spacing w:after="0" w:line="240" w:lineRule="auto"/>
        <w:rPr>
          <w:rFonts w:ascii="Public Sans" w:eastAsia="Times New Roman" w:hAnsi="Public Sans" w:cs="Times New Roman"/>
          <w:sz w:val="24"/>
          <w:szCs w:val="24"/>
        </w:rPr>
      </w:pPr>
      <w:r w:rsidRPr="00676870">
        <w:rPr>
          <w:rFonts w:ascii="Public Sans" w:eastAsia="Times New Roman" w:hAnsi="Public Sans" w:cs="Times New Roman"/>
          <w:sz w:val="24"/>
          <w:szCs w:val="24"/>
        </w:rPr>
        <w:tab/>
      </w:r>
      <w:r w:rsidR="00CA73AA" w:rsidRPr="00676870">
        <w:rPr>
          <w:rFonts w:ascii="Public Sans" w:eastAsia="Times New Roman" w:hAnsi="Public Sans" w:cs="Times New Roman"/>
          <w:sz w:val="24"/>
          <w:szCs w:val="24"/>
        </w:rPr>
        <w:tab/>
      </w:r>
      <w:r w:rsidRPr="00676870">
        <w:rPr>
          <w:rFonts w:ascii="Public Sans" w:eastAsia="Times New Roman" w:hAnsi="Public Sans" w:cs="Times New Roman"/>
          <w:sz w:val="24"/>
          <w:szCs w:val="24"/>
        </w:rPr>
        <w:t>Theresa Diebolt, Executive Assistant</w:t>
      </w:r>
    </w:p>
    <w:p w14:paraId="53913FB5" w14:textId="6294BC2B" w:rsidR="009E391A" w:rsidRDefault="009E391A" w:rsidP="009E391A">
      <w:pPr>
        <w:spacing w:after="0" w:line="240" w:lineRule="auto"/>
        <w:rPr>
          <w:rFonts w:ascii="Public Sans" w:eastAsia="Times New Roman" w:hAnsi="Public Sans" w:cs="Times New Roman"/>
          <w:sz w:val="24"/>
          <w:szCs w:val="24"/>
        </w:rPr>
      </w:pPr>
    </w:p>
    <w:p w14:paraId="7F03A8EA" w14:textId="77777777" w:rsidR="00447CC4" w:rsidRPr="00676870" w:rsidRDefault="00447CC4" w:rsidP="009E391A">
      <w:pPr>
        <w:spacing w:after="0" w:line="240" w:lineRule="auto"/>
        <w:rPr>
          <w:rFonts w:ascii="Public Sans" w:eastAsia="Times New Roman" w:hAnsi="Public Sans" w:cs="Times New Roman"/>
          <w:sz w:val="24"/>
          <w:szCs w:val="24"/>
        </w:rPr>
      </w:pPr>
    </w:p>
    <w:p w14:paraId="40FE86F6" w14:textId="77777777" w:rsidR="009E391A" w:rsidRPr="00676870" w:rsidRDefault="009E391A" w:rsidP="009E391A">
      <w:pPr>
        <w:tabs>
          <w:tab w:val="left" w:pos="2340"/>
        </w:tabs>
        <w:spacing w:after="0" w:line="240" w:lineRule="auto"/>
        <w:rPr>
          <w:rFonts w:ascii="Public Sans" w:eastAsia="Times New Roman" w:hAnsi="Public Sans" w:cs="Times New Roman"/>
          <w:sz w:val="24"/>
          <w:szCs w:val="24"/>
          <w:u w:val="single"/>
        </w:rPr>
      </w:pPr>
      <w:r w:rsidRPr="00676870">
        <w:rPr>
          <w:rFonts w:ascii="Public Sans" w:eastAsia="Times New Roman" w:hAnsi="Public Sans" w:cs="Times New Roman"/>
          <w:sz w:val="24"/>
          <w:szCs w:val="24"/>
        </w:rPr>
        <w:t xml:space="preserve">Minutes approved by:  </w:t>
      </w:r>
      <w:r w:rsidRPr="00676870">
        <w:rPr>
          <w:rFonts w:ascii="Public Sans" w:eastAsia="Times New Roman" w:hAnsi="Public Sans" w:cs="Times New Roman"/>
          <w:sz w:val="24"/>
          <w:szCs w:val="24"/>
        </w:rPr>
        <w:tab/>
      </w:r>
      <w:r w:rsidRPr="00676870">
        <w:rPr>
          <w:rFonts w:ascii="Public Sans" w:eastAsia="Times New Roman" w:hAnsi="Public Sans" w:cs="Times New Roman"/>
          <w:sz w:val="24"/>
          <w:szCs w:val="24"/>
          <w:u w:val="single"/>
        </w:rPr>
        <w:tab/>
      </w:r>
      <w:r w:rsidRPr="00676870">
        <w:rPr>
          <w:rFonts w:ascii="Public Sans" w:eastAsia="Times New Roman" w:hAnsi="Public Sans" w:cs="Times New Roman"/>
          <w:sz w:val="24"/>
          <w:szCs w:val="24"/>
          <w:u w:val="single"/>
        </w:rPr>
        <w:tab/>
      </w:r>
      <w:r w:rsidRPr="00676870">
        <w:rPr>
          <w:rFonts w:ascii="Public Sans" w:eastAsia="Times New Roman" w:hAnsi="Public Sans" w:cs="Times New Roman"/>
          <w:sz w:val="24"/>
          <w:szCs w:val="24"/>
          <w:u w:val="single"/>
        </w:rPr>
        <w:tab/>
      </w:r>
      <w:r w:rsidRPr="00676870">
        <w:rPr>
          <w:rFonts w:ascii="Public Sans" w:eastAsia="Times New Roman" w:hAnsi="Public Sans" w:cs="Times New Roman"/>
          <w:sz w:val="24"/>
          <w:szCs w:val="24"/>
          <w:u w:val="single"/>
        </w:rPr>
        <w:tab/>
      </w:r>
      <w:r w:rsidRPr="00676870">
        <w:rPr>
          <w:rFonts w:ascii="Public Sans" w:eastAsia="Times New Roman" w:hAnsi="Public Sans" w:cs="Times New Roman"/>
          <w:sz w:val="24"/>
          <w:szCs w:val="24"/>
          <w:u w:val="single"/>
        </w:rPr>
        <w:tab/>
      </w:r>
      <w:r w:rsidRPr="00676870">
        <w:rPr>
          <w:rFonts w:ascii="Public Sans" w:eastAsia="Times New Roman" w:hAnsi="Public Sans" w:cs="Times New Roman"/>
          <w:sz w:val="24"/>
          <w:szCs w:val="24"/>
          <w:u w:val="single"/>
        </w:rPr>
        <w:tab/>
      </w:r>
    </w:p>
    <w:p w14:paraId="7F8C59F7" w14:textId="79C7F618" w:rsidR="009E391A" w:rsidRPr="00676870" w:rsidRDefault="009E391A" w:rsidP="009E391A">
      <w:pPr>
        <w:tabs>
          <w:tab w:val="left" w:pos="2340"/>
        </w:tabs>
        <w:spacing w:after="0" w:line="240" w:lineRule="auto"/>
        <w:rPr>
          <w:rFonts w:ascii="Public Sans" w:eastAsia="Times New Roman" w:hAnsi="Public Sans" w:cs="Times New Roman"/>
          <w:sz w:val="24"/>
          <w:szCs w:val="24"/>
        </w:rPr>
      </w:pPr>
      <w:r w:rsidRPr="00676870">
        <w:rPr>
          <w:rFonts w:ascii="Public Sans" w:eastAsia="Times New Roman" w:hAnsi="Public Sans" w:cs="Times New Roman"/>
          <w:sz w:val="24"/>
          <w:szCs w:val="24"/>
        </w:rPr>
        <w:tab/>
      </w:r>
      <w:r w:rsidR="00CA73AA" w:rsidRPr="00676870">
        <w:rPr>
          <w:rFonts w:ascii="Public Sans" w:eastAsia="Times New Roman" w:hAnsi="Public Sans" w:cs="Times New Roman"/>
          <w:sz w:val="24"/>
          <w:szCs w:val="24"/>
        </w:rPr>
        <w:tab/>
      </w:r>
      <w:r w:rsidRPr="00676870">
        <w:rPr>
          <w:rFonts w:ascii="Public Sans" w:eastAsia="Times New Roman" w:hAnsi="Public Sans" w:cs="Times New Roman"/>
          <w:sz w:val="24"/>
          <w:szCs w:val="24"/>
        </w:rPr>
        <w:t xml:space="preserve">Paul Palmer, Secretary </w:t>
      </w:r>
    </w:p>
    <w:p w14:paraId="6E0D0BC9" w14:textId="77777777" w:rsidR="009E391A" w:rsidRPr="00676870" w:rsidRDefault="009E391A" w:rsidP="00C14E6D">
      <w:pPr>
        <w:tabs>
          <w:tab w:val="center" w:pos="4680"/>
        </w:tabs>
        <w:spacing w:after="0" w:line="240" w:lineRule="auto"/>
        <w:jc w:val="center"/>
        <w:rPr>
          <w:rFonts w:ascii="Public Sans" w:eastAsia="Times New Roman" w:hAnsi="Public Sans" w:cs="Times New Roman"/>
          <w:b/>
          <w:bCs/>
          <w:sz w:val="28"/>
          <w:szCs w:val="28"/>
        </w:rPr>
      </w:pPr>
    </w:p>
    <w:p w14:paraId="1BD66390" w14:textId="77777777" w:rsidR="009E391A" w:rsidRPr="00676870" w:rsidRDefault="009E391A" w:rsidP="00C14E6D">
      <w:pPr>
        <w:tabs>
          <w:tab w:val="center" w:pos="4680"/>
        </w:tabs>
        <w:spacing w:after="0" w:line="240" w:lineRule="auto"/>
        <w:jc w:val="center"/>
        <w:rPr>
          <w:rFonts w:ascii="Public Sans" w:eastAsia="Times New Roman" w:hAnsi="Public Sans" w:cs="Times New Roman"/>
          <w:b/>
          <w:bCs/>
          <w:sz w:val="28"/>
          <w:szCs w:val="28"/>
        </w:rPr>
      </w:pPr>
    </w:p>
    <w:p w14:paraId="653CFB6B" w14:textId="6F8630E1" w:rsidR="005F3B6E" w:rsidRPr="00676870" w:rsidRDefault="005F3B6E" w:rsidP="00FF69F7">
      <w:pPr>
        <w:autoSpaceDE w:val="0"/>
        <w:autoSpaceDN w:val="0"/>
        <w:adjustRightInd w:val="0"/>
        <w:spacing w:after="0" w:line="240" w:lineRule="auto"/>
        <w:jc w:val="center"/>
        <w:rPr>
          <w:rFonts w:ascii="Public Sans" w:hAnsi="Public Sans" w:cs="Times New Roman"/>
          <w:b/>
          <w:sz w:val="28"/>
          <w:szCs w:val="28"/>
        </w:rPr>
      </w:pPr>
    </w:p>
    <w:p w14:paraId="0A0E0EFE" w14:textId="5861E570" w:rsidR="005F3B6E" w:rsidRPr="00676870" w:rsidRDefault="005F3B6E" w:rsidP="00FF69F7">
      <w:pPr>
        <w:autoSpaceDE w:val="0"/>
        <w:autoSpaceDN w:val="0"/>
        <w:adjustRightInd w:val="0"/>
        <w:spacing w:after="0" w:line="240" w:lineRule="auto"/>
        <w:jc w:val="center"/>
        <w:rPr>
          <w:rFonts w:ascii="Public Sans" w:hAnsi="Public Sans" w:cs="Times New Roman"/>
          <w:b/>
          <w:sz w:val="28"/>
          <w:szCs w:val="28"/>
        </w:rPr>
      </w:pPr>
    </w:p>
    <w:sectPr w:rsidR="005F3B6E" w:rsidRPr="00676870" w:rsidSect="00A51E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1AAB" w14:textId="77777777" w:rsidR="00703A7D" w:rsidRDefault="00703A7D" w:rsidP="00703A7D">
      <w:pPr>
        <w:spacing w:after="0" w:line="240" w:lineRule="auto"/>
      </w:pPr>
      <w:r>
        <w:separator/>
      </w:r>
    </w:p>
  </w:endnote>
  <w:endnote w:type="continuationSeparator" w:id="0">
    <w:p w14:paraId="70A9444A" w14:textId="77777777" w:rsidR="00703A7D" w:rsidRDefault="00703A7D" w:rsidP="0070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ED9A" w14:textId="77777777" w:rsidR="00A529B5" w:rsidRDefault="00A52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2D11" w14:textId="77777777" w:rsidR="00A529B5" w:rsidRDefault="00A52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C6CB" w14:textId="77777777" w:rsidR="00A529B5" w:rsidRDefault="00A52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F74E" w14:textId="77777777" w:rsidR="00703A7D" w:rsidRDefault="00703A7D" w:rsidP="00703A7D">
      <w:pPr>
        <w:spacing w:after="0" w:line="240" w:lineRule="auto"/>
      </w:pPr>
      <w:r>
        <w:separator/>
      </w:r>
    </w:p>
  </w:footnote>
  <w:footnote w:type="continuationSeparator" w:id="0">
    <w:p w14:paraId="73693F06" w14:textId="77777777" w:rsidR="00703A7D" w:rsidRDefault="00703A7D" w:rsidP="00703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B97E" w14:textId="77777777" w:rsidR="00A529B5" w:rsidRDefault="00A52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F89E" w14:textId="77777777" w:rsidR="00A529B5" w:rsidRDefault="00A52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708E" w14:textId="58581AFC" w:rsidR="00A51EED" w:rsidRDefault="00A51EED">
    <w:pPr>
      <w:pStyle w:val="Header"/>
    </w:pPr>
    <w:r>
      <w:rPr>
        <w:rFonts w:ascii="Times New Roman" w:hAnsi="Times New Roman" w:cs="Times New Roman"/>
        <w:noProof/>
        <w:sz w:val="24"/>
        <w:szCs w:val="24"/>
      </w:rPr>
      <w:drawing>
        <wp:inline distT="0" distB="0" distL="0" distR="0" wp14:anchorId="1C3C588F" wp14:editId="521E35BF">
          <wp:extent cx="2371090" cy="84645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846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2218"/>
    <w:multiLevelType w:val="hybridMultilevel"/>
    <w:tmpl w:val="521C879C"/>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 w15:restartNumberingAfterBreak="0">
    <w:nsid w:val="2177121A"/>
    <w:multiLevelType w:val="hybridMultilevel"/>
    <w:tmpl w:val="0896BBBC"/>
    <w:lvl w:ilvl="0" w:tplc="326E2E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F5219DF"/>
    <w:multiLevelType w:val="hybridMultilevel"/>
    <w:tmpl w:val="4B880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02641DB"/>
    <w:multiLevelType w:val="hybridMultilevel"/>
    <w:tmpl w:val="5BDEA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C44BB2"/>
    <w:multiLevelType w:val="hybridMultilevel"/>
    <w:tmpl w:val="69B0F4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B870B45"/>
    <w:multiLevelType w:val="hybridMultilevel"/>
    <w:tmpl w:val="475294B6"/>
    <w:lvl w:ilvl="0" w:tplc="3F228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939D4"/>
    <w:multiLevelType w:val="hybridMultilevel"/>
    <w:tmpl w:val="66E02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D4D78FF"/>
    <w:multiLevelType w:val="hybridMultilevel"/>
    <w:tmpl w:val="6B8675CC"/>
    <w:lvl w:ilvl="0" w:tplc="19DEDCC0">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09"/>
    <w:rsid w:val="0000528F"/>
    <w:rsid w:val="00031FBE"/>
    <w:rsid w:val="0003427D"/>
    <w:rsid w:val="00042929"/>
    <w:rsid w:val="00053306"/>
    <w:rsid w:val="00053E25"/>
    <w:rsid w:val="0007473D"/>
    <w:rsid w:val="00080EB6"/>
    <w:rsid w:val="00082015"/>
    <w:rsid w:val="00084058"/>
    <w:rsid w:val="0008612D"/>
    <w:rsid w:val="00090016"/>
    <w:rsid w:val="00090676"/>
    <w:rsid w:val="000C2012"/>
    <w:rsid w:val="000D5D5E"/>
    <w:rsid w:val="000F25E8"/>
    <w:rsid w:val="00104B06"/>
    <w:rsid w:val="00140602"/>
    <w:rsid w:val="0016239A"/>
    <w:rsid w:val="001623BA"/>
    <w:rsid w:val="00173C60"/>
    <w:rsid w:val="001826D5"/>
    <w:rsid w:val="00182A43"/>
    <w:rsid w:val="00190BC2"/>
    <w:rsid w:val="001B0E6E"/>
    <w:rsid w:val="001F01B5"/>
    <w:rsid w:val="00215DFB"/>
    <w:rsid w:val="002236A4"/>
    <w:rsid w:val="00225412"/>
    <w:rsid w:val="00232D3A"/>
    <w:rsid w:val="00243A98"/>
    <w:rsid w:val="0024549D"/>
    <w:rsid w:val="0025464F"/>
    <w:rsid w:val="00254842"/>
    <w:rsid w:val="00254A59"/>
    <w:rsid w:val="002A14EC"/>
    <w:rsid w:val="002A6583"/>
    <w:rsid w:val="002C5493"/>
    <w:rsid w:val="002C63F6"/>
    <w:rsid w:val="002D1443"/>
    <w:rsid w:val="002D3ADE"/>
    <w:rsid w:val="00315EF5"/>
    <w:rsid w:val="00322324"/>
    <w:rsid w:val="00330DA7"/>
    <w:rsid w:val="00331C39"/>
    <w:rsid w:val="00341AB6"/>
    <w:rsid w:val="003729C7"/>
    <w:rsid w:val="003819C0"/>
    <w:rsid w:val="00383430"/>
    <w:rsid w:val="003A000B"/>
    <w:rsid w:val="003A25A9"/>
    <w:rsid w:val="003A7BC9"/>
    <w:rsid w:val="003B21C3"/>
    <w:rsid w:val="003B6B35"/>
    <w:rsid w:val="003B7D45"/>
    <w:rsid w:val="003D1442"/>
    <w:rsid w:val="004014E3"/>
    <w:rsid w:val="00405D96"/>
    <w:rsid w:val="0041178B"/>
    <w:rsid w:val="00434479"/>
    <w:rsid w:val="00437D4F"/>
    <w:rsid w:val="004444FC"/>
    <w:rsid w:val="00447CC4"/>
    <w:rsid w:val="00450832"/>
    <w:rsid w:val="00457D0B"/>
    <w:rsid w:val="00474EDB"/>
    <w:rsid w:val="00482BA2"/>
    <w:rsid w:val="00497877"/>
    <w:rsid w:val="004A1028"/>
    <w:rsid w:val="004A4A29"/>
    <w:rsid w:val="004B5E97"/>
    <w:rsid w:val="004C1579"/>
    <w:rsid w:val="004C749C"/>
    <w:rsid w:val="004E6CC0"/>
    <w:rsid w:val="004F24D1"/>
    <w:rsid w:val="004F598F"/>
    <w:rsid w:val="005114F4"/>
    <w:rsid w:val="0051672A"/>
    <w:rsid w:val="005179C8"/>
    <w:rsid w:val="00533ED5"/>
    <w:rsid w:val="00554AF2"/>
    <w:rsid w:val="0056169F"/>
    <w:rsid w:val="00567A32"/>
    <w:rsid w:val="00570421"/>
    <w:rsid w:val="005A2564"/>
    <w:rsid w:val="005A2EBF"/>
    <w:rsid w:val="005B110B"/>
    <w:rsid w:val="005C5DB3"/>
    <w:rsid w:val="005D2BEC"/>
    <w:rsid w:val="005D3A4C"/>
    <w:rsid w:val="005F2D23"/>
    <w:rsid w:val="005F3B6E"/>
    <w:rsid w:val="00601573"/>
    <w:rsid w:val="00623E37"/>
    <w:rsid w:val="00624AC2"/>
    <w:rsid w:val="006361F0"/>
    <w:rsid w:val="00643139"/>
    <w:rsid w:val="00644D55"/>
    <w:rsid w:val="00663683"/>
    <w:rsid w:val="00671649"/>
    <w:rsid w:val="00676870"/>
    <w:rsid w:val="006A6ED3"/>
    <w:rsid w:val="006C2748"/>
    <w:rsid w:val="006D2ACB"/>
    <w:rsid w:val="006F2129"/>
    <w:rsid w:val="00703A7D"/>
    <w:rsid w:val="00713CF7"/>
    <w:rsid w:val="00722FA8"/>
    <w:rsid w:val="007433A5"/>
    <w:rsid w:val="0074422A"/>
    <w:rsid w:val="00751735"/>
    <w:rsid w:val="00753744"/>
    <w:rsid w:val="00762A85"/>
    <w:rsid w:val="00773D2B"/>
    <w:rsid w:val="00783075"/>
    <w:rsid w:val="00784974"/>
    <w:rsid w:val="00793C8C"/>
    <w:rsid w:val="007A15D4"/>
    <w:rsid w:val="007B0062"/>
    <w:rsid w:val="007B7881"/>
    <w:rsid w:val="007B7B0F"/>
    <w:rsid w:val="007C1179"/>
    <w:rsid w:val="007C2844"/>
    <w:rsid w:val="007C5FF9"/>
    <w:rsid w:val="007D4909"/>
    <w:rsid w:val="007D567E"/>
    <w:rsid w:val="007D7892"/>
    <w:rsid w:val="007F3426"/>
    <w:rsid w:val="007F7704"/>
    <w:rsid w:val="00812360"/>
    <w:rsid w:val="00813EE3"/>
    <w:rsid w:val="008200F2"/>
    <w:rsid w:val="008244D1"/>
    <w:rsid w:val="00826AC3"/>
    <w:rsid w:val="008309DA"/>
    <w:rsid w:val="008325CA"/>
    <w:rsid w:val="00836081"/>
    <w:rsid w:val="00837993"/>
    <w:rsid w:val="008409C0"/>
    <w:rsid w:val="00843CC6"/>
    <w:rsid w:val="0086243E"/>
    <w:rsid w:val="008946AB"/>
    <w:rsid w:val="008B4113"/>
    <w:rsid w:val="008F3F7B"/>
    <w:rsid w:val="008F6BAA"/>
    <w:rsid w:val="00915EDE"/>
    <w:rsid w:val="00946062"/>
    <w:rsid w:val="00982D49"/>
    <w:rsid w:val="00992884"/>
    <w:rsid w:val="009A744A"/>
    <w:rsid w:val="009B4651"/>
    <w:rsid w:val="009B5031"/>
    <w:rsid w:val="009D1157"/>
    <w:rsid w:val="009D2E3B"/>
    <w:rsid w:val="009D46FF"/>
    <w:rsid w:val="009E29DD"/>
    <w:rsid w:val="009E3544"/>
    <w:rsid w:val="009E391A"/>
    <w:rsid w:val="00A0310D"/>
    <w:rsid w:val="00A31F73"/>
    <w:rsid w:val="00A37285"/>
    <w:rsid w:val="00A51EED"/>
    <w:rsid w:val="00A529B5"/>
    <w:rsid w:val="00A60957"/>
    <w:rsid w:val="00A74D9B"/>
    <w:rsid w:val="00A84A6E"/>
    <w:rsid w:val="00A86C73"/>
    <w:rsid w:val="00AA4B7F"/>
    <w:rsid w:val="00AF2067"/>
    <w:rsid w:val="00AF70EA"/>
    <w:rsid w:val="00B03D28"/>
    <w:rsid w:val="00B418A6"/>
    <w:rsid w:val="00B50CE2"/>
    <w:rsid w:val="00B55FC7"/>
    <w:rsid w:val="00B8094E"/>
    <w:rsid w:val="00B81D0D"/>
    <w:rsid w:val="00B930E4"/>
    <w:rsid w:val="00BA73DD"/>
    <w:rsid w:val="00BC73A6"/>
    <w:rsid w:val="00BD6622"/>
    <w:rsid w:val="00BE5781"/>
    <w:rsid w:val="00BF4CD6"/>
    <w:rsid w:val="00C0075E"/>
    <w:rsid w:val="00C14E6D"/>
    <w:rsid w:val="00C3774E"/>
    <w:rsid w:val="00C43863"/>
    <w:rsid w:val="00C671A3"/>
    <w:rsid w:val="00C81496"/>
    <w:rsid w:val="00CA73AA"/>
    <w:rsid w:val="00CC1EB0"/>
    <w:rsid w:val="00D17402"/>
    <w:rsid w:val="00D23C0A"/>
    <w:rsid w:val="00D27CBC"/>
    <w:rsid w:val="00D44011"/>
    <w:rsid w:val="00D4649C"/>
    <w:rsid w:val="00D6304B"/>
    <w:rsid w:val="00D73696"/>
    <w:rsid w:val="00D7665D"/>
    <w:rsid w:val="00D8202B"/>
    <w:rsid w:val="00D87C5E"/>
    <w:rsid w:val="00D93573"/>
    <w:rsid w:val="00DA1B4D"/>
    <w:rsid w:val="00DA5220"/>
    <w:rsid w:val="00DA65B4"/>
    <w:rsid w:val="00DB1E73"/>
    <w:rsid w:val="00DB7129"/>
    <w:rsid w:val="00DC012B"/>
    <w:rsid w:val="00DC7715"/>
    <w:rsid w:val="00DD0015"/>
    <w:rsid w:val="00DE242F"/>
    <w:rsid w:val="00DF0398"/>
    <w:rsid w:val="00DF141E"/>
    <w:rsid w:val="00E00489"/>
    <w:rsid w:val="00E22623"/>
    <w:rsid w:val="00E32957"/>
    <w:rsid w:val="00E50097"/>
    <w:rsid w:val="00E959A9"/>
    <w:rsid w:val="00EA3169"/>
    <w:rsid w:val="00EA5AD2"/>
    <w:rsid w:val="00EC239A"/>
    <w:rsid w:val="00EF4683"/>
    <w:rsid w:val="00EF6E5C"/>
    <w:rsid w:val="00F047B5"/>
    <w:rsid w:val="00F20DD9"/>
    <w:rsid w:val="00F341B0"/>
    <w:rsid w:val="00F73B79"/>
    <w:rsid w:val="00FB024E"/>
    <w:rsid w:val="00FE2F2C"/>
    <w:rsid w:val="00FF28D3"/>
    <w:rsid w:val="00FF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55022AF6"/>
  <w15:chartTrackingRefBased/>
  <w15:docId w15:val="{512C3F6D-C0B5-4F8B-A567-952C6C4B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D2B"/>
    <w:pPr>
      <w:ind w:left="720"/>
      <w:contextualSpacing/>
    </w:pPr>
  </w:style>
  <w:style w:type="character" w:styleId="CommentReference">
    <w:name w:val="annotation reference"/>
    <w:basedOn w:val="DefaultParagraphFont"/>
    <w:uiPriority w:val="99"/>
    <w:semiHidden/>
    <w:unhideWhenUsed/>
    <w:rsid w:val="007B0062"/>
    <w:rPr>
      <w:sz w:val="16"/>
      <w:szCs w:val="16"/>
    </w:rPr>
  </w:style>
  <w:style w:type="paragraph" w:styleId="CommentText">
    <w:name w:val="annotation text"/>
    <w:basedOn w:val="Normal"/>
    <w:link w:val="CommentTextChar"/>
    <w:uiPriority w:val="99"/>
    <w:semiHidden/>
    <w:unhideWhenUsed/>
    <w:rsid w:val="007B0062"/>
    <w:pPr>
      <w:spacing w:line="240" w:lineRule="auto"/>
    </w:pPr>
    <w:rPr>
      <w:sz w:val="20"/>
      <w:szCs w:val="20"/>
    </w:rPr>
  </w:style>
  <w:style w:type="character" w:customStyle="1" w:styleId="CommentTextChar">
    <w:name w:val="Comment Text Char"/>
    <w:basedOn w:val="DefaultParagraphFont"/>
    <w:link w:val="CommentText"/>
    <w:uiPriority w:val="99"/>
    <w:semiHidden/>
    <w:rsid w:val="007B0062"/>
    <w:rPr>
      <w:sz w:val="20"/>
      <w:szCs w:val="20"/>
    </w:rPr>
  </w:style>
  <w:style w:type="paragraph" w:styleId="CommentSubject">
    <w:name w:val="annotation subject"/>
    <w:basedOn w:val="CommentText"/>
    <w:next w:val="CommentText"/>
    <w:link w:val="CommentSubjectChar"/>
    <w:uiPriority w:val="99"/>
    <w:semiHidden/>
    <w:unhideWhenUsed/>
    <w:rsid w:val="007B0062"/>
    <w:rPr>
      <w:b/>
      <w:bCs/>
    </w:rPr>
  </w:style>
  <w:style w:type="character" w:customStyle="1" w:styleId="CommentSubjectChar">
    <w:name w:val="Comment Subject Char"/>
    <w:basedOn w:val="CommentTextChar"/>
    <w:link w:val="CommentSubject"/>
    <w:uiPriority w:val="99"/>
    <w:semiHidden/>
    <w:rsid w:val="007B0062"/>
    <w:rPr>
      <w:b/>
      <w:bCs/>
      <w:sz w:val="20"/>
      <w:szCs w:val="20"/>
    </w:rPr>
  </w:style>
  <w:style w:type="paragraph" w:styleId="BalloonText">
    <w:name w:val="Balloon Text"/>
    <w:basedOn w:val="Normal"/>
    <w:link w:val="BalloonTextChar"/>
    <w:uiPriority w:val="99"/>
    <w:semiHidden/>
    <w:unhideWhenUsed/>
    <w:rsid w:val="007B0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062"/>
    <w:rPr>
      <w:rFonts w:ascii="Segoe UI" w:hAnsi="Segoe UI" w:cs="Segoe UI"/>
      <w:sz w:val="18"/>
      <w:szCs w:val="18"/>
    </w:rPr>
  </w:style>
  <w:style w:type="paragraph" w:styleId="Header">
    <w:name w:val="header"/>
    <w:basedOn w:val="Normal"/>
    <w:link w:val="HeaderChar"/>
    <w:uiPriority w:val="99"/>
    <w:unhideWhenUsed/>
    <w:rsid w:val="0070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7D"/>
  </w:style>
  <w:style w:type="paragraph" w:styleId="Footer">
    <w:name w:val="footer"/>
    <w:basedOn w:val="Normal"/>
    <w:link w:val="FooterChar"/>
    <w:uiPriority w:val="99"/>
    <w:unhideWhenUsed/>
    <w:rsid w:val="0070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DIEBOLT</dc:creator>
  <cp:keywords/>
  <dc:description/>
  <cp:lastModifiedBy>THERESA DIEBOLT</cp:lastModifiedBy>
  <cp:revision>6</cp:revision>
  <cp:lastPrinted>2021-08-25T15:05:00Z</cp:lastPrinted>
  <dcterms:created xsi:type="dcterms:W3CDTF">2021-08-25T14:49:00Z</dcterms:created>
  <dcterms:modified xsi:type="dcterms:W3CDTF">2021-11-02T13:19:00Z</dcterms:modified>
</cp:coreProperties>
</file>